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F07" w:rsidRDefault="00E56AFC" w:rsidP="00E56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AFC">
        <w:rPr>
          <w:rFonts w:ascii="Times New Roman" w:hAnsi="Times New Roman" w:cs="Times New Roman"/>
          <w:b/>
          <w:bCs/>
          <w:sz w:val="28"/>
          <w:szCs w:val="28"/>
        </w:rPr>
        <w:t>Общие понятия об эвакуации населения</w:t>
      </w:r>
      <w:r w:rsidRPr="00E56AFC">
        <w:rPr>
          <w:rStyle w:val="2"/>
          <w:b w:val="0"/>
          <w:bCs/>
          <w:iCs/>
          <w:sz w:val="28"/>
          <w:szCs w:val="28"/>
        </w:rPr>
        <w:t xml:space="preserve">. </w:t>
      </w:r>
      <w:r w:rsidRPr="00E56AFC">
        <w:rPr>
          <w:rFonts w:ascii="Times New Roman" w:hAnsi="Times New Roman" w:cs="Times New Roman"/>
          <w:b/>
          <w:bCs/>
          <w:sz w:val="28"/>
          <w:szCs w:val="28"/>
        </w:rPr>
        <w:t>Факторы, влияющие на способы эвакуации при ЧС и в военное время. Мероприятия и способы повышения эффективности проведения эвакуации населения</w:t>
      </w:r>
    </w:p>
    <w:p w:rsidR="00E56AFC" w:rsidRDefault="00E56AFC" w:rsidP="00E56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AFC" w:rsidRPr="00B920EA" w:rsidRDefault="00E56AFC" w:rsidP="00B92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«ПОНЯТИЕ ЭВАКУАЦИИ. ОБЩИЙ ПОРЯДОК И ОСОБЕННОСТИПРОВЕДЕНИЯ ЭВАКУАЦИИ НАСЕЛЕНИЯ В ВОЕННОЕ ВРЕМЯ».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Современная нормативная правовая база в области защиты</w:t>
      </w:r>
      <w:r w:rsidR="00B92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населения путем эвакуации.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Федеральный Закон от 12 февраля 1998 года № 28-ФЗ «О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гражданской обороне»;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статья 2 определяет, что одной из задач в области гражданской обороны 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защиты населения является: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-эвакуация населения, материальных и культурных ценностей в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безопасные районы;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2.Приказом МЧС РФ от 14 ноября 2007 года № 687 </w:t>
      </w:r>
      <w:r w:rsidRPr="00B920EA">
        <w:rPr>
          <w:rFonts w:ascii="Times New Roman" w:hAnsi="Times New Roman" w:cs="Times New Roman"/>
          <w:sz w:val="28"/>
          <w:szCs w:val="28"/>
        </w:rPr>
        <w:t xml:space="preserve">«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утверждении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об организации и ведении гражданской обороны в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муниципальных образованиях и организациях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92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определяется организация и основные направления подготовки к ведению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ведения гражданской обороны, а также основные мероприятия по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обороне в муниципальных образованиях и организациях.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Пункт 2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Мероприятия по гражданской обороне организуются в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муниципальных образованиях (организациях) </w:t>
      </w:r>
      <w:r w:rsidRPr="00B920EA">
        <w:rPr>
          <w:rFonts w:ascii="Times New Roman" w:hAnsi="Times New Roman" w:cs="Times New Roman"/>
          <w:sz w:val="28"/>
          <w:szCs w:val="28"/>
        </w:rPr>
        <w:t>в рамках подготовки к ведению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ведения гражданской обороны в муниципальных образованиях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(организациях).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Пункт 9 </w:t>
      </w:r>
      <w:r w:rsidRPr="00B920EA">
        <w:rPr>
          <w:rFonts w:ascii="Times New Roman" w:hAnsi="Times New Roman" w:cs="Times New Roman"/>
          <w:sz w:val="28"/>
          <w:szCs w:val="28"/>
        </w:rPr>
        <w:t xml:space="preserve">Для планирования, подготовки и проведения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эвакуационных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мероприятий </w:t>
      </w:r>
      <w:r w:rsidRPr="00B920EA">
        <w:rPr>
          <w:rFonts w:ascii="Times New Roman" w:hAnsi="Times New Roman" w:cs="Times New Roman"/>
          <w:sz w:val="28"/>
          <w:szCs w:val="28"/>
        </w:rPr>
        <w:t>органами местного самоуправления и руководителями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организаций заблаговременно в мирное время создаются эвакуационные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комиссии. Эвакуационные комиссии возглавляются руководителями или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заместителями руководителей соответствующих органов местного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самоуправления и организаций. Деятельность эвакуационных комиссии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регламентируется положениями об эвакуационных комиссиях, утвержденными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соответствующими руководителями гражданской обороны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3.Постановление Правительства РФ «О порядке эвакуации населения,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материальных и культурных ценностей в безопасные районы» № 303 ДСП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22.06.2004 г.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4.Методические рекомендации по планированию, подготовке и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проведению эвакуации населения, материальных и культурных ценностей в</w:t>
      </w:r>
      <w:r w:rsid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безопасные районы; под ред. В.А. Пучкова, М.-2005 г.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При возникновении локальных вооруженных конфликтов 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развертывании широкомасштабных войн источниками чрезвычайных ситуаций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военного характера будут являться опасности, возникающие при ведении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военных действий или вследствие этих действий. Характеристика этих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опасностей приведена в таблице 1.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Опасности военного времени имеют характерные, присущие только</w:t>
      </w:r>
      <w:r w:rsidR="00B92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им особенности: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во–первых, они планируются, готовятся и проводятся людьми, поэтому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имеют более сложный характер, чем природные и техногенные;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во–вторых, средства поражения применяются тоже людьми, поэтому в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реализации этих опасностей меньше стихийного и случайного, оружие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применяется, как правило, в самый неподходящий момент для жертвы агрессии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в самом уязвимом для нее месте;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lastRenderedPageBreak/>
        <w:t>в–третьих, развитие средств нападения всегда опережает развитие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адекватных средств защиты от их воздействия, поэтому в течение какого–то</w:t>
      </w:r>
      <w:r w:rsidR="00B920E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промежутка времени они имеют превосходство;</w:t>
      </w:r>
    </w:p>
    <w:p w:rsidR="00E56AFC" w:rsidRPr="00B920EA" w:rsidRDefault="00E56AFC" w:rsidP="00B92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p w:rsidR="00E56AFC" w:rsidRPr="00B920EA" w:rsidRDefault="00E56AFC" w:rsidP="00B920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Опасности, возникающие при ведении военных действий или</w:t>
      </w:r>
      <w:r w:rsidR="00B92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вследствие этих действий</w:t>
      </w:r>
    </w:p>
    <w:p w:rsidR="00E56AFC" w:rsidRPr="00B920EA" w:rsidRDefault="00E56AFC" w:rsidP="00E56A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noProof/>
        </w:rPr>
        <w:drawing>
          <wp:inline distT="0" distB="0" distL="0" distR="0" wp14:anchorId="2DBBE5D1" wp14:editId="5D4C64C6">
            <wp:extent cx="6276975" cy="4371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720" t="14973" r="30939" b="5693"/>
                    <a:stretch/>
                  </pic:blipFill>
                  <pic:spPr bwMode="auto">
                    <a:xfrm>
                      <a:off x="0" y="0"/>
                      <a:ext cx="6284982" cy="4376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в–четвертых, для создания средств нападения применяются самые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последние научные достижения, привлекаются лучшие специалисты и самая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передовая научно–производственная база; это приводит к тому, что от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некоторых средств поражения фактически невозможно защититься (ракетно–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ядерное оружие);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в–пятых, анализ тенденций эволюции военных опасностей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свидетельствует о том, что будущие войны все больше будут приобретать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террористический, антигуманный характер, а мирное население воюющих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стран будет служить объектом вооруженного воздействия с целью подрыва воли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 способности противника к сопротивлению.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Опасности военного характера будут возникать при применении ядерного,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химического, биологического и обычных средств поражения.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Ядерное оружие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является самым мощным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средством массового поражения. Поражающие факторы этого оружия – ударная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волна, световое излучение, проникающая радиация, радиоактивное заражение 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электромагнитный импульс.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Химическое оружие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тоже является одним из видов оружия массового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поражения. Его поражающее действие основано на использовании боевых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токсичных химических веществ (БТХВ).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Результатом применения химического оружия могут быть тяжелые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экологические и генетические последствия, устранение которых потребует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длительного времени и больших усилий.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Бактериологическое оружие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– это биологические средства (бактерии,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вирусы, риккетсии, грибы и токсичные продукты их жизнедеятельности),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распространяемые с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помощью живых зараженных переносчиков заболеваний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(грызунов, насекомых) или в виде порошков и суспензий с целью вызвать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массовые заболевания людей, сельскохозяйственных животных и растений.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качестве бактериальных средств могут быть использованы возбудители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различных особо опасных инфекционных заболеваний: чумы, сибирской язвы,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бруцеллеза, сапа, туляремии, холеры, желтой и других видов лихорадки,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весенне–летнего энцефалита, сыпного и брюшного тифа, гриппа, малярии,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дизентерии, натуральной оспы.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обычным средствам поражения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относят огневые и ударные средства,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применяющие артиллерийские, зенитные, авиационные, стрелковые 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инженерные боеприпасы, снаряженные обычным взрывчатым веществом,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высокоточное оружие, боеприпасы объемного взрыва, зажигательные смеси 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вещества, а также некоторые новейшие виды оружия (инфразвуковое,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радиологическое, лазерное).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последнее время значительную угрозу для России начинает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международный и внутригосударственный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терроризм.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на сегодняшний день одним из основных способов защиты</w:t>
      </w:r>
      <w:r w:rsid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населения остается своевременный и быстрый вывоз или вывод люд ей из</w:t>
      </w:r>
      <w:r w:rsid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опасной зоны, т.е. их эвакуация.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Эвакуация населения -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 по организованному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вывозу всеми видами имеющегося транспорта и выводу пешим порядком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населения из категорированных городов и размещения его в загородной зоне.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зависимости от масштабов, особенностей возникновения и развития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военных действий (вооруженного конфликта), конкретных условий обстановки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возможно проведение следующих видов эвакуации населения: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эвакуация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проводится из категорированных городов 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предполагает вывоз (вывод) всех категорий населения, за исключением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нетранспортабельных больных, обслуживающего их персонала и лиц, имеющих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мобилизационные предписания;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Частичная эвакуация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проводится до начала общей эвакуации при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угрозе воздействия современными средствами поражения потенциального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противника без нарушения действующих графиков работы транспорта.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При частичной эвакуации вывозится нетрудоспособное и не занятое в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производстве и в сфере обслуживания население (студенты, учащиеся школ-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интернатов и профессионально-технических училищ, воспитанники детских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садов и других детских учреждений, пенсионеры, содержащиеся в домах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инвалидов и престарелых, совместно с преподавателями, обслуживающим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персоналом и членами их семей).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целях организованного проведения эвакуационных мероприятий в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максимально сжатые (короткие) сроки планирование и всесторонняя подготовка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их производятся заблаговременно (в мирное время), а осуществление - в период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перевода гражданской обороны с мирного на военное положение, при угрозе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применения потенциальным противником средств поражения, или в условиях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начавшейся войны (вооруженного конфликта).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Эвакомероприятия планируются и осуществляются в целях: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-снижения вероятных потерь населения категорированных городов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 сохранения квалифицированных кадров специалистов;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обеспечения устойчивого функционирования объектов экономики,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продолжающих свою производственную деятельность в военное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время;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-обеспечения условий создания группировок сил и средств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в загородной зоне для ведения аварийно-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спасательных и других неотложных работ в очагах поражения при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ликвидации последствий применения потенциальным противником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современных средств поражения.</w:t>
      </w:r>
      <w:r w:rsidR="00B92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Эвакуации подлежат: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lastRenderedPageBreak/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рабочие и служащие с неработающими членами семей объектов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экономики, деятельность которых в соответствии с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мобилизационными планами не прекращается в военное время и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может быть продолжена на новой базе, соответствующей их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производственному профилю и расположенной в загородной зоне;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крайне необходимое оборудование и документы, без которых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невозможно возобновление деятельности на новой базе;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рабочие и служащие (с неработающими членами семей) объектов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экономики, прекращающих свою деятельность в военное время;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нетрудоспособное и не занятое в производстве население.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Рассредоточение гражданского населения -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это комплекс мероприятий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 организованному вывозу или выводу из категорированных городов и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размещению в загородной зоне для проживания и отдыха рабочих и служащих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экономики,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производственная деятельность которых в военное</w:t>
      </w:r>
      <w:r w:rsidR="000D0E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будет продолжаться в этих городах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Рассредоточению подлежат рабочие и служащие: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уникальных (специализированных) объектов экономики, для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продолжения работы которых соответствующие производственные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базы в загородной зоне отсутствуют или располагаются в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категорированных городах;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организаций, обеспечивающих производство и жизнедеятельность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объектов категорированных городов (городских энергосетей,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объектов коммунального хозяйства, общественного питания,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здравоохранения, транспорта и связи, органов местного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самоуправления).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Рассредоточиваемые рабочие и служащие организаций размещаются в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ближайших к границам категорированного города безопасного района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(загородной зоны), вблизи автомобильных и железнодорожных путей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сообщения, с учетом суммарного времени доставки на работу и обратно в</w:t>
      </w:r>
      <w:r w:rsidR="000D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безопасный район (загородную зону) не более 4-х часов.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Загородная зона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это территория в пределах административных границ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Федерации, расположенная вне зон возможных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разрушений, возможного опасного радиоактивного загрязнения, возможного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опасного химического заражения, возможного катастрофического затопления,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вне приграничных районов, заблаговременно подготовленная для размещения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эвакуируемого населения по условиям его первоочередного жизнеобеспечения.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Районы размещения рассредоточиваемых рабочих и служащих в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загородной зоне оборудуются противорадиационными и простейшими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укрытиями.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Одновременно с рассредоточением рабочих и служащих в те же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населенные пункты загородной зоны эвакуируются неработающие и не занятые</w:t>
      </w:r>
      <w:r w:rsidR="00D0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 производстве в военное время члены их семей.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При невозможности их совместного размещения из-за ограниченной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емкости жилого фонда и фонда общественных и административных зданий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соответствующих населенных пунктов члены семей рассредоточиваемых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рабочих и служащих размещаются в других населенных пунктах загородной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зоны на том же эвакуационном направлении.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Наибольшая работающая смена (НРС) объектов, продолжающих работу в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военное время в категорированных городах, должна быть обеспечена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защитными сооружениями, отвечающих нормам инженерно-технических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мероприятий гражданской обороны.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Эвакуация материальных и культурных ценностей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– комплекс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мероприятий по их вывозу в безопасные районы с территории городов и других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населенных пунктов, являющихся вероятными объектами поражения для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потенциального противника, а также из зон возможного катастрофического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затопления.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Эвакуации подлежат следующие культурные ценности: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-ценности мирового значения, а также российский фонд документов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библиотек;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-ценности общероссийского значения;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-ценности, имеющие исключительное значение для культуры народов РФ,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 вошедшие в вышеуказанные группы.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Материальные ценности, подлежащие эвакуации, подразделяются на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следующие группы: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-государственные ценности: запасы золотовалютных резервов, банковские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активы, ценные бумаги, эталоны измерений, запасы драгоценных металлов и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минералов, документы и архивы;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-производственные и научные ценности: особо ценное и уникальное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научное и производственное оборудование, страховой фонд технической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документации, особо ценная научная документация, уникальные собрания и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фонды организаций;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-средства первоочередного жизнеобеспечения населения: запасы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продовольствия, оборудование объектов водоснабжения, семенные и фуражные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запасы, запасы лекарственных средств, запасы материальных средств;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-запасы материальных средств для обеспечения проведения аварийно-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спасательных и других неотложных работ.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Вывоз материальных ценностей осуществляется после завершения</w:t>
      </w:r>
      <w:r w:rsidR="00273E5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эвакуации населения.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планирования, подготовки обеспечения, проведения</w:t>
      </w:r>
      <w:r w:rsidR="00273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эвакуации населения (сотрудников организаций, объектов экономики) и</w:t>
      </w:r>
      <w:r w:rsidR="00273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первичного жизнеобеспечения возлагается на органы исполнительной</w:t>
      </w:r>
      <w:r w:rsidR="00273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власти субъектов РФ, органы местного самоуправления и администрации</w:t>
      </w:r>
      <w:r w:rsidR="00273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организаций (объектов экономики ) 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Персональная ответственность за организацию планирования,</w:t>
      </w:r>
      <w:r w:rsidR="00273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обеспечения, проведения эвакуации населения и его размещения в</w:t>
      </w:r>
      <w:r w:rsidR="00273E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безопасном районе (загородной зоне) возлагается: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Местный уровень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на глав администраций местного самоуправления -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руководителей гражданской обороны районов.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Объектовый уровень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на руководителей – руководителей гражданской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обороны организаций, предприятий, учреждений (далее - организации).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На население, подлежащее эвакуации и рассредоточению, составляются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эвакуационные списки. Эвакуационные списки на рабочих и служащих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организаций, независимо от форм собственности, и неработающих членов их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семей составляются кадровыми органами организаций, а на граждан, не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связанных с производством и не являющихся членами семей рабочих и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служащих - жилищно-эксплуатационными органами</w:t>
      </w:r>
      <w:r w:rsidRPr="00B920E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Эвакуационные мероприятия планируются и осуществляются по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 - территориальному принципу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эвакуация рабочих и служащих, а в военное время и неработающих членов их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семей организуется и проводится организациями, а остального населения -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 по месту жительства.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Мероприятия планируются исходя из необходимой достаточности и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максимально возможного использования собственных сил и средств. При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недостатке собственных сил и средств, предусматривается использование сил и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средств органов местного самоуправления или вышестоящих органов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Планирование эвакомероприятий должно быть многовариантное.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зависимости от условий обстановки, сроков и масштабов проведения</w:t>
      </w:r>
      <w:r w:rsidR="0027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эвакуации населения возможны следующие ее варианты: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заблаговременная,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экстренная,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частичная,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общая.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Каждой организации, расположенной на территории, отнесенной к группе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 гражданской обороне, или на территории прогнозируемой зоны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природного или техногенного характера, для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размещения эвакуируемых в безопасных районах (загородной зоне)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заблаговременно утверждается район размещения.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Район размещения организации (объекта экономики) может включать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один или несколько населенных пунктов в зависимости от количества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эвакуируемых.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Каждому объекту экономики заблаговременно (в мирное время)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определяется база и назначается (выделяется) район (пункт) размещения в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загородной зоне.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районов размещения эвакуируемого населения</w:t>
      </w:r>
      <w:r w:rsidR="005D1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осуществляется эвакуационными комиссиями и органами управления</w:t>
      </w:r>
      <w:r w:rsidR="005D19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ГОЧС на основе сравнительной оценки: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-возможностей по удовлетворению потребностей населения по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нормам военного времени в жилье, защитных сооружениях, воде и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других видах первоочередного жизнеобеспечения;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4"/>
          <w:szCs w:val="24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условий для создания группировок сил ГО, предназначенных для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ведения спасательных и других неотложных работ в очагах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поражения;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возможностей дорожно-транспортной сети;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8"/>
          <w:szCs w:val="28"/>
        </w:rPr>
        <w:t xml:space="preserve">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возможностей выполнения работ по форсированной подготовке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простейших защитных сооружений и жилья в ходе перевода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 с мирного на военное положение за счет</w:t>
      </w:r>
      <w:r w:rsidR="005D1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местных ресурсов.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Для размещения рабочих и служащих организаций,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продолжающих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производственную деятельность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 территориях, отнесенных к группам по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гражданской обороне, или на территориях прогнозируемых зон чрезвычайных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ситуаций природного и техногенного характера,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выбираются,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согласовываются и утверждаются ближайшие к ним районы размещения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расположенные вблизи железнодорожных, автомобильных путей сообщения.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Для размещения рабочих, служащих и членов их семей организаций,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переносящих свою производственную деятельность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 территорий,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отнесенных к группам по гражданской обороне, выделяются, согласовываются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утверждаются районы размещения,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расположенные вблизи имеющихся или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вновь создаваемых производственных баз.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Для размещения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остальных эвакуируемых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выделяются оставшиеся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свободные районы размещения.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Весь жилой фонд и фонд зданий общественного и</w:t>
      </w:r>
      <w:r w:rsidR="00E841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административного назначения, независимо от форм собственности и</w:t>
      </w:r>
      <w:r w:rsidR="00E841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ведомственной принадлежности, с момента объявления эвакуации,</w:t>
      </w:r>
      <w:r w:rsidR="00E841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передается в распоряжение руководителей гражданской обороны субъектов</w:t>
      </w:r>
      <w:r w:rsidR="00E841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РФ – руководителей органов исполнительной власти субъектов РФ.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Размещение эваконаселения осуществляется в производственных зданиях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 зданиях общественного назначения загородной зоны, а также в жилом фонде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путем подселения. Средняя плотность после подселения составляет не менее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кв. метров на человека. Занятие помещений организуется в соответствии с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ордерами и взаимосогласованными планами, заключаемыми между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организациями и органами местного самоуправления загородной зоны в мирное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время.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На всех людей, подлежащих вывозу из города,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составляются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эвакуационные списки.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Списки составляются в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трех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экземплярах.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Неработающие члены семей рабочих и служащих включаются в них по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месту работы главы семьи (на предприятии), а одинокие неработающие 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месту жительства.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Списки составляются и уточняются при корректировке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планов эвакуации, а также при переводе ГО с мирного на военное положение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Первый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из них с получением распоряжения на проведение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эвакомероприятий остается на объекте экономики.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направляется на СЭП, а по завершении эвакуации передается в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эвакокомиссию.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Третий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отправляется вместе с эвакуируемыми в эвакоприемную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комиссию района размещения в загородной зоне.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Эти списки, а также паспорта являются основными документами для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учета, размещения и первоочередного жизнеобеспечения эвакуированного</w:t>
      </w:r>
      <w:r w:rsidR="00E84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Легковые автомобили,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находящиеся в личном пользовании граждан, в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организованном порядке привлекаются для вывоза в загородную зону членов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семей владельцев этого транспорта. Для этого заблаговременно оформляются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соответствующие соглашения – обязательства об использовании личного</w:t>
      </w:r>
      <w:r w:rsidR="00E841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автотранспорта.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К эвакомероприятиям может привлекаться весь транспорт, независимо от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его ведомственной принадлежности и форм собственности.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Размещение эваконаселения в загородной зоне планируется, как правило,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 территории своей области, с учетом местных условий.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Размещение на территории соседних субъектов Российской Федерации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допускается только по согласованию с администрацией этих субъектов.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Для определения очередности эвакуации граждан и более четкого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планирования их размещения все эвакуируемые делятся на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 группы.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Первая (рассредоточиваемое население)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рабочие и служащие,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продолжающие производственную деятельность в зонах возможных сильных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разрушений категорированных городов, а также обеспечивающие их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жизнедеятельность.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Вторая (трудоспособное население)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рабочие и служащие,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прекращающие в особых условиях свою трудовую деятельность или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переносящие ее в загородную зону.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Третья - остальное население,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основная часть которого может быть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вывезена еще до начала общих эвакомероприятий.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Отсчет времени начинается с момента получения распоряжения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эвакуацию. С целью сокращения сроков, эвакуацию планируют проводить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комбинированным способом - путем сочетания вывоза населения всеми видами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транспорта и вывода его пешим порядком.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целях скорейшего вывода эваконаселения за границу зоны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возможного поражения в условиях угрозы нападения противника и в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случае недостатка эвакотранспорта эвакуация организуется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комбинированным способом.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Сущность комбинированного способа эвакуации состоит в том, что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первом этапе производится массовый вывоз эваконаселения с СЭП всеми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видами транспорта, в том числе и личным, и вывод пешим порядком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промежуточные пункты эвакуации (ППЭ). При этом на СЭП производится учет,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комплектование и отправка колонн на  пункты(станции) посадки или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непосредственно на ППЭ. Для сопровождения колонн из состава эвакоорганов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выделяются сопровождающие (старшие колонн, начальники эшелонов).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первую очередь транспортом вывозятся: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медицинские учреждения;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население, которое не может передвигаться пешим порядком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(беременные женщины, женщины с детьми до 14 лет, больные,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находящиеся на амбулаторном лечении, мужчины старше 65 лет 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женщины старше 60 лет);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рабочие и служащие свободных смен объектов, продолжающих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работу в военное время в категорированных городах;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сотрудники органов государственного управления, важнейших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научно-исследовательских учреждений (НИУ) и конструкторских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бюро (КБ).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Остальное население планируется выводить пешим порядком.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ЭВАКУАЦИИ НАСЕЛЕНИЯ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Правительства Российской Федерации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проведение эвакуации населения по указанию руководителя гражданской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обороны (ГЛАВА ГОРОДА), эвакуационная комиссия города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готовит текст сообщения населению города, которое доводится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областной государственной телевизионной и радиовещательной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компанией по телевидению и проводному радио. Сообщение дублируется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частными телерадиокомпаниями и радиовещательными станциями.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сообщении указываются места сбора для неработающего населения 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личных вещей, которые необходимо взять с собой.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Оповещение руководителей объектов экономики для доведения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распоряжения о начале эвакуации осуществляется с использованием всех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средств связи (АСО-12 (автоматизированная система оповещения), СЦВ (стойки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циркулярного вызова)), городских телефонов службы ГО оповещения и связи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оперативных дежурных.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случае выхода из строя средств связи, руководящий состав оповещается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подвижными средствами службы охраны общественного порядка) ГО города,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оборудованными громкоговорителями.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С получением распоряжения на приведение гражданской обороны в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общую готовность осуществляются ряд подготовительных мероприятий к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проведению эвакуации: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1.приведение в готовность и развертывание территориальных, отраслевых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 объектовых эвакуационных органов;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2.уточнение численности населения, подлежащего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3.уточнение расчетов на вывоз населения всеми имеющимися видами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транспорта и вывод его пешим порядком;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4.контроль за подготовкой маршрутов эвакуации (ремонт мостов,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устройство пешеходных переходов на водных преградах;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5.подготовка транспортных средств к выполнению эвакуационных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перевозок;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6.подготовка к проведению всех видов разведки;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подготовка имеющихся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защитных сооружений и организация строительства простейших укрытий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вблизи СЭП, пунктов посадки на транспорт;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7.подготовка районов размещения в загородной зоне;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мероприятий по подготовке и выдаче эваконаселению средств индивидуальной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защиты.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 времени явки на СЭП эвакуируемое население оповещается через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объекты экономики, учебные заведения, жилищно-эксплуатационные органы.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Эвакуируемое население обязано взять с собой документы, личные вещи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(ручную кладь) с расчетом на длительное пребывание в загородной зоне (но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неболее 50 кг на одного взрослого человека), продукты питания на 2-3 суток.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К установленному сроку эвакуируемое население самостоятельно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городском транспорте, работающем в этот период круглосуточно, прибывает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СЭП. На СЭП население распределяется по транспортным средствам и после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инструктажа организованно направляется на посадку. Население, эвакуируемое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пешим порядком, формируется в колонны, которые отправляются в загородную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зону по установленным маршрутам.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По согласованию с органами военного управления для вывода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эваконаселения пешим порядком используются дороги, не занятые воинскими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перевозками эвакоперевозками ГО. Пешие колонны формируются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численность от 500 до 1000 человек. Скорость движения пеших колонн должна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выдерживаться не менее 3-4 км/час, дистанция между колоннами до 500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метров. Через каждые 1,5 часа движения на маршруте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назначаются малые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привалы продолжительность не более 20 минут. В начале второй половины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суточного перехода - большой привал на 1,5 – 2 часа. На большом привал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организуется прием пищи. Районы привалов назначаются с учетом защитных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свойств местности.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Для перевозок рассредоточиваемых рабочих смен объектов экономики,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продолжающих свою производственную деятельность в категорированных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городах в военное время, используются все виды пассажирского транспорта.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Эвакуируемое население обязано иметь при себе документы,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удостоверяющие личность (паспорт, служебное удостоверение), водительское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удостоверение и др.; 3-х суточный запас продуктов питания и питьевой воды.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Разрешается иметь личные вещи (ручную кладь) общим весом не более 50 кг на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одного взрослого человека, деньги.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Для перевозок рассредоточиваемых рабочих смен объектов экономики,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продолжающих свою производственную деятельность в категорированных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городах в военное время, используются все виды пассажирского транспорта.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правильного учета эвакоресурсов в ходе эвакуации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весь персонал объекта перед началом проведения эвакуации может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обеспечиваться эвакуационными удостоверениями. Выдача эвакуационных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удостоверений производится установленным порядком при переводе объекта с</w:t>
      </w:r>
      <w:r w:rsidR="004F6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мирного на военное положение или при возникновении 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Эвакуационные мероприятия осуществляются по решению</w:t>
      </w:r>
      <w:r w:rsidR="004F6B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Президента РФ или Руководителя Гражданской обороны – Председателя</w:t>
      </w:r>
      <w:r w:rsidR="004F6B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Правительства Российской Федерации.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Рассредоточение и эвакуация заканчиваются с вывозом (выводом)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всего населения категорированных городов, за исключением работающей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смены.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20EA" w:rsidRDefault="00B920EA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20EA" w:rsidRDefault="00B920EA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6AFC" w:rsidRPr="00B920EA" w:rsidRDefault="00E56AFC" w:rsidP="004F6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«ПОНЯТИЕ ЭВАКУАЦИИ. ОБЩИЙ ПОРЯДОК И ОСОБЕННОСТИ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ЭВАКУАЦИИ НАСЕЛЕНИЯ ПРИ ЧС ПРИРОДНОГО И</w:t>
      </w:r>
      <w:r w:rsidR="004F6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ТЕХНОГЕННОГО ХАРАКТЕРА».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При угрозе и возникновении аварий, катастроф и стихийных бедствий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одной из основных мер по экстренной защите населения от поражающих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факторов чрезвычайной ситуации в мирное время является его эвакуация из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районов, в которых существует опасность для жизни и здоровья людей.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Защита населения в чрезвычайных ситуациях — одна из главных задач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гражданской обороны. Объем и характер защитных мероприятий определяются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особенностями отдельных районов и объектов, а также вероятной обстановкой,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которая может сложиться в результате химического, бактериологического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(биологического) и других видов заражения.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Эвакуация населения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- комплекс мероприятий по организованному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вывозу (выводу) населения из зон чрезвычайной ситуации или вероятной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чрезвычайной ситуации (ЧС) природного и техногенного характера и его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кратковременному размещению в заблаговременно подготовленных по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условиям первоочередного жизнеобеспечения безопасных (вне зон воздействия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поражающих факторов источника ЧС) районах - далее безопасные районы.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Эвакуация считается законченной, когда все подлежащее эвакуации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население будет вывезено (выведено) за границы зоны действия поражающих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факторов источника ЧС в безопасные районы.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Эвакуация в мирное время может проводиться случаях: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1. возможного катастрофического затопления,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химического заражения местности и воздуха АХОВ в результате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аварии на химически опасном объекте,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3. радиоактивного заражения в результате аварии на радиационно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опасном объекте,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4. из зон возможного задымления в результате лесных пожаров,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5. при угрозе наводнений, угрожающих жизни людей, и др.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эвакуация – дорогостоящее мероприятие, поэтому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проводится только в случаях крайней необходимости.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практике эвакуация в чистом виде бывает редко. Она, как</w:t>
      </w:r>
      <w:r w:rsidR="00B84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правило, сочетается с другими мероприятиями, в реализации которых</w:t>
      </w:r>
      <w:r w:rsidR="00B84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участвуют и другие структуры ГОЧС: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8"/>
          <w:szCs w:val="28"/>
        </w:rPr>
        <w:t>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укрытием людей в защитных сооружениях;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8"/>
          <w:szCs w:val="28"/>
        </w:rPr>
        <w:t>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использованием средств индивидуальной защиты;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eastAsia="OpenSymbol" w:hAnsi="Times New Roman" w:cs="Times New Roman"/>
          <w:color w:val="000000"/>
          <w:sz w:val="28"/>
          <w:szCs w:val="28"/>
        </w:rPr>
        <w:t>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проведением медицинской профилактики и противорадиационных,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противопожарных и инженерных работ.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Как правило, эвакуационные органы, планируют эвакуационные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мероприятия заранее, так как некоторые ЧС достаточно точно прогнозируемы.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Обычно известны: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-потенциально опасные объекты, степень их опасности,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-роза ветров, особенности местности и другие исходные данные.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Это позволяет заранее информировать службы, организации и объекты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района, города об их участии в обеспечении проведения эвакуационных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В мирное время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эвакуация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будет проводиться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в загородную зону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B84D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безопасные районы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, в частности, в населенные пункты, имеющие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возможности по размещению эвакуированных людей.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Безопасный район </w:t>
      </w:r>
      <w:r w:rsidRPr="00B920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это территория в пределах загородной зоны,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подготовленная для жизнеобеспечения местного и эвакуированного населения,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а также размещения и хранения материальных и культурных ценностей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 мирное время эвакуация носит, как правило, кратковременный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характер, но не исключается и эвакуация на многие десятки лет, как это имеет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место после аварии на ЧАЭС.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Особенности проведения эвакуации определяются характером источника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ЧС (радиоактивное загрязнение или химическое заражение местности,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землетрясение, снежная лавина, сель, наводнение), пространственно-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временными характеристиками воздействия поражающих факторов источника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ЧС, численностью и охватом вывозимого (выводимого) населения, временем и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срочностью проведения эвакомероприятий.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Виды эвакуации могут классифицироваться по разным признакам: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видам опасности — эвакуация из зон возможного и реального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химического, радиоактивного, биологического заражения (загрязнения),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возможных сильных разрушений, возможного катастрофического затопления и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других;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способам эвакуации – различными видами транспорта, пешим порядком,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комбинированным способом;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удаленности — локальная (в пределах города, населенного пункта,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района); местная (в границах субъекта Российской Федерации, муниципального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образования); региональная (в границах федерального округа);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временным показателям 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временная (с возвращением на постоянное местожительство в течение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нескольких суток);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среднесрочная (до 1 месяца);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продолжительная (более 1 месяца).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зависимости от сроков эвакуации: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 угрозе возникновения ЧС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упреждающая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(заблаговременная).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получении достоверных данных о высокой вероятности</w:t>
      </w:r>
      <w:r w:rsidR="00B84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возникновения аварийной ситуации на потенциально опасных объектах или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стихийного бедствия проводится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упреждающая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(заблаговременная) эвакуация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населения из зон возможного действия поражающих факторов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(прогнозируемых зон ЧС). Основанием для введения данной меры защиты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является краткосрочный прогноз возникновения чрезвычайной ситуации,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который может постоянно уточняться. По времени это от нескольких часов до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нескольких суток.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 xml:space="preserve">-При возникновении ЧС –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экстренная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Вывоз (вывод) населения из зон ЧС может осуществляться при малом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времени упреждения и в условиях воздействия на людей поражающих факторов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источника 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color w:val="000000"/>
          <w:sz w:val="28"/>
          <w:szCs w:val="28"/>
        </w:rPr>
        <w:t>В случае нарушения нормального жизнеобеспечения населения, при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котором возникает угроза жизни и здоровью людей, также проводится</w:t>
      </w:r>
      <w:r w:rsidR="006C1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color w:val="000000"/>
          <w:sz w:val="28"/>
          <w:szCs w:val="28"/>
        </w:rPr>
        <w:t>экстренная (безотлагательная) эвакуация.</w:t>
      </w:r>
    </w:p>
    <w:p w:rsidR="00E56AFC" w:rsidRPr="00B920EA" w:rsidRDefault="00E56AFC" w:rsidP="00C57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принятия решения на эвакуацию населения в случае</w:t>
      </w:r>
      <w:r w:rsidR="006C1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 систем и объектов жизнеобеспечения населения в</w:t>
      </w:r>
      <w:r w:rsidR="006C14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чрезвычайных ситуациях мирного времени</w:t>
      </w:r>
    </w:p>
    <w:p w:rsidR="00E56AFC" w:rsidRPr="00B920EA" w:rsidRDefault="00E56AFC" w:rsidP="00B92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40855" cy="5286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При условии организации первоочередного жизнеобеспечения сроки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проведения эвакуации определяются транспортными возможностями.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В зависимости от масштабов ЧС и численности вывозимого</w:t>
      </w:r>
      <w:r w:rsidR="00C57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населения могут быть выделены следующие варианты эвакуации: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локальная, местная, региональная: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Локальная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проводится в том случае, если зона возможного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воздействия поражающих факторов источника ЧС ограничена пределами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отдельных городских </w:t>
      </w:r>
      <w:r w:rsidRPr="00B920EA">
        <w:rPr>
          <w:rFonts w:ascii="Times New Roman" w:hAnsi="Times New Roman" w:cs="Times New Roman"/>
          <w:sz w:val="28"/>
          <w:szCs w:val="28"/>
        </w:rPr>
        <w:lastRenderedPageBreak/>
        <w:t>микрорайонов, при этом численность эваконаселения не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превышает нескольких тысяч человек. В этом случае эвакуируемое население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размещается, как правило, в примыкающих к зоне ЧС районах города (вне зон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действия поражающих факторов источника ЧС).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Местная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проводится в том случае, если в зону ЧС попадают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отдельные районы города. При этом численность эваконаселения может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составлять от нескольких тысяч до десятков тысяч человек, которые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размещаются, как правило, в безопасных районах, смежных с зоной 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осуществляется при условии распространения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воздействия поражающих факторов на значительные площади, охватывающие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территории одного или нескольких регионов с высокой плотностью населения,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включающие крупные города. При проведении региональной эвакуации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вывозимое (выводимое) из зоны ЧС население может быть эвакуировано на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значительные расстояния от постоянного места проживания.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 зависимости от охвата эвакуационными мероприятиями населения,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оказавшегося в зоне ЧС, выделяют следующие варианты их проведения: общая</w:t>
      </w:r>
      <w:r w:rsidR="00C577E3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эвакуация и частичная эвакуация 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Общая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предполагает вывоз (вывод) всех категорий населения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из зоны ЧС.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Частичная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осуществляется при необходимости вывода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из зоны ЧС нетрудоспособного населения, детей дошкольного возраста,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учащихся школ, ПТУ.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Выбор указанных вариантов проведения эвакуации определяется в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зависимости от масштабов распространения и характера опасности,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достоверности прогноза ее реализации, а также перспектив хозяйственного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использования производственных объектов, размещенных в зоне действия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поражающих факторов источника 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Основанием для принятия решения на проведение эвакуации является</w:t>
      </w:r>
      <w:r w:rsidR="008923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Право принятия решения на проведение эвакуации принадлежит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руководителям (руководителям ГО) органов исполнительной власти субъектов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РФ, органов местного самоуправления, на территории которых возникла или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прогнозируется 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 зависимости от масштабов ЧС и требований к срочности проведения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эвакуации экстренная (безотлагательная) или упреждающая (заблаговременная)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эвакуация,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носящая местный или региональный характер</w:t>
      </w:r>
      <w:r w:rsidRPr="00B920EA">
        <w:rPr>
          <w:rFonts w:ascii="Times New Roman" w:hAnsi="Times New Roman" w:cs="Times New Roman"/>
          <w:sz w:val="28"/>
          <w:szCs w:val="28"/>
        </w:rPr>
        <w:t>, осуществляется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 указанию (распоряжению) соответствующих руководителей ГО.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 случаях, требующих принятия безотлагательного решения, экстренная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эвакуация,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носящая локальный характер</w:t>
      </w:r>
      <w:r w:rsidRPr="00B920EA">
        <w:rPr>
          <w:rFonts w:ascii="Times New Roman" w:hAnsi="Times New Roman" w:cs="Times New Roman"/>
          <w:sz w:val="28"/>
          <w:szCs w:val="28"/>
        </w:rPr>
        <w:t>, может осуществляться по указанию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(распоряжению) начальника дежурно-диспетчерской службы потенциально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опасного объекта.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Для кратковременного размещения населения могут развертываться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пункты временного размещения (ПВР) на объектах, способных вместить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необходимое количество эвакуированных и обеспечить их первоочередное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жизнеобеспечение на период от нескольких часов до нескольких суток.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Зона временного отселения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920EA">
        <w:rPr>
          <w:rFonts w:ascii="Times New Roman" w:hAnsi="Times New Roman" w:cs="Times New Roman"/>
          <w:sz w:val="28"/>
          <w:szCs w:val="28"/>
        </w:rPr>
        <w:t>территория, откуда при угрозе или во время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возникновения чрезвычайной ситуации эвакуируют или временно выселяют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проживающее на ней население с целью обеспечения его безопасности.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Пункт временного размещения (ПВР) - </w:t>
      </w:r>
      <w:r w:rsidRPr="00B920EA">
        <w:rPr>
          <w:rFonts w:ascii="Times New Roman" w:hAnsi="Times New Roman" w:cs="Times New Roman"/>
          <w:sz w:val="28"/>
          <w:szCs w:val="28"/>
        </w:rPr>
        <w:t>специально оборудованные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здания, сооружения, а также территория для временного размещения и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жизнеобеспечения пострадавшего населения от чрезвычайных ситуаций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природного и техногенного характера, а также вынужденных переселенцев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(беженцев), (стационарные пункты временного размещения и палаточные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пункты временного размещения).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Эвакуация населения планируется, организуется и осуществляется</w:t>
      </w:r>
      <w:r w:rsidR="0089235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по производственно-территориальному принципу</w:t>
      </w:r>
      <w:r w:rsidRPr="00B920EA">
        <w:rPr>
          <w:rFonts w:ascii="Times New Roman" w:hAnsi="Times New Roman" w:cs="Times New Roman"/>
          <w:sz w:val="28"/>
          <w:szCs w:val="28"/>
        </w:rPr>
        <w:t>, который предполагает,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что вывоз (вывод) из зон ЧС рабочих, служащих, студентов, учащихся средних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B920EA">
        <w:rPr>
          <w:rFonts w:ascii="Times New Roman" w:hAnsi="Times New Roman" w:cs="Times New Roman"/>
          <w:sz w:val="28"/>
          <w:szCs w:val="28"/>
        </w:rPr>
        <w:lastRenderedPageBreak/>
        <w:t>учебных заведений и профессионально-технических училищ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организуется по предприятиям, организациям учреждениям и учебным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заведениям, эвакуация остального населения, не занятого в производстве и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сфере обслуживания - по месту жительства через жилищно-эксплуатационные</w:t>
      </w:r>
      <w:r w:rsidR="0089235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 определенных случаях эвакуация осуществляется по территориальному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принципу, т.е. непосредственно из мест нахождения населения на момент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объявления эвакуации.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Способы эвакуации и сроки ее проведения зависят от масштабов ЧС,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численности оказавшегося в опасной зоне населения, наличия транспорта 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других местных условий.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Комбинированный способ эвакуации </w:t>
      </w:r>
      <w:r w:rsidRPr="00B920EA">
        <w:rPr>
          <w:rFonts w:ascii="Times New Roman" w:hAnsi="Times New Roman" w:cs="Times New Roman"/>
          <w:sz w:val="28"/>
          <w:szCs w:val="28"/>
        </w:rPr>
        <w:t>в наиболее полной мере отвечает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требованию по осуществлению эвакомероприятий из зон ЧС (при постоянной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угрозе воздействия поражающих факторов источника ЧС) в максимально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сжатые сроки.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Население эвакуируется транспортом, пешим порядком или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комбинированным способом, основанном на сочетании вывода максимально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возможного количества людей с одновременным вывозом остальной части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имеющимся транспортом. При этом транспортом планируется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вывозить, как правило, население, которое не может передвигаться пешим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порядком.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На объектах экономики, расположенных в зонах возможного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возникновения ЧС, руководителями ГО и органами управления ГОЧС,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соответствующими эвакокомиссиями проводится ряд мероприятий по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организации и осуществлению эвакомероприятий.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Заблаговременно проводятся: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планирование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обучение и инструктирование персонала и членов их семей;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подготовка личного состава эвакоорганов;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рекогносцировка маршрутов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•подготовка совместно с местной администрацией района размещения для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приема и всестороннего обеспечения эваконаселения.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угрозе возникновения техногенных аварий и стихийных бедствий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проводятся: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подготовка к прекращению производственной деятельности, остановке 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консервированию оборудования;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проверка готовности системы связи и оповещения по обеспечению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эвакуационных мероприятий;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уточнение плана эвакуационных мероприятий и списков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эваконаселения;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развертывание работы эвакокомиссии;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контроль за приведением в готовность защитных сооружений в пунктах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сбора.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получением распоряжения на проведение эвакуации</w:t>
      </w:r>
      <w:r w:rsidR="00FC3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осуществляются: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оповещение и обеспечение сбора рабочих, служащих и членов их семей;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введение в действие плана эвакуации рабочих, служащих и членов их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семей;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проведение мероприятий, направленных на обеспечение эвакуации 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ее осуществление.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Руководители и органы управления ГОЧС, председатели эвакоприемных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комиссий административно-территориальных образований и объектов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экономики, расположенных в безопасных районах, проводят следующие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мероприятия по организации и руководству эвакуацией.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Заблаговременно проводимые мероприятия включают: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планирование приема и размещения прибывающего по эвакуации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подготовку личного состава эвакуационных органов: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подготовку к развертыванию ППЭ. ПЭП;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lastRenderedPageBreak/>
        <w:t>• контроль за оборудованием станций (портов, пристаней) в качестве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пунктов высадки 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контроль за строительством подъездных путей к пунктам высадки, ПП,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ПЭП;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оборудование маршрутов эвакуации, проходящих по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территории соответствующих административно-территориальных образований;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контроль за подготовкой жилья, медицинских учреждений, других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объектов инфраструктуры для размещения и первоочередного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жизнеобеспечения прибывающего 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подготовку к информации и инструктированию эваконаселения.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С получением распоряжения на проведение эвакуации населения</w:t>
      </w:r>
      <w:r w:rsidR="00FC3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проводятся: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организация приема, учета и отправки в районы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размещения прибывающего 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организация всех видов разведки на маршрутах и в районах размещения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эваконаселения;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организация дозиметрического контроля, санитарной обработки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населения, специальной обработки техники и одежды;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организация транспортного, инженерного и всех других видов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обеспечения;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организация управления и связи в ходе эвакуации.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ПРОВЕДЕНИЕ ЭВАКУАЦИИ НАСЕЛЕНИЯ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Проведение эвакуации населения из зоны ЧС в каждом конкретном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случае определяется условиями возникновения и развития ЧС, характером 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пространственно - временными параметрами воздействия поражающих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факторов источника 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При получении достоверного прогноза возникновения ЧС проводятся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подготовительные мероприятия, цель которых заключается в создании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благоприятных условий для организованного вывоза или вывода людей из зоны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ЧС.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подготовительным мероприятиям относятся: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приведение в готовность эвакоорганов и уточнение порядка их работы;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уточнение численности населения, подлежащего эвакуации пешим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порядком и транспортом;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распределение транспортных средств по станциям (пунктам)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посадки, уточнение расчетов маршевых колонн и закрепление их за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пешими маршрутами;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подготовка маршрутов эвакуации, установка дорожных знаков 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указателей, оборудование мест привалов;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подготовка к развертыванию СЭП, пунктов посадки - высадки;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проверка готовности систем оповещения и связи;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приведение в готовность имеющихся защитных сооружений.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 получением сигнала на проведение эвакуации осуществляются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оповещение руководителей эвакоорганов. предприятий и организаций,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 также населения о начале и порядке проведения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развертывание и приведение в готовность эвакоорганов;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сбор и подготовка к отправке в безопасные районы населения,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подлежащего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формирование и вывод к исходным пунктам на маршрутах пеших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колонн, подача транспортных средств к пунктам посадки и посадка населения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 транспорт;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прием и размещение эваконаселения в безопасных районах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заблаговременно подготовленных по первоочередным видам жизнеобеспечения.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проведения эвакуации при землетрясении.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lastRenderedPageBreak/>
        <w:t>Из пострадавших в результате землетрясений районов в случае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нарушения основных систем жизнеобеспечения при необходимости проводится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эвакуация населения. Она может носить местный или региональный характер.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Решение на проведение эвакуации принимается Главой администрации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субъекта РФ.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Оповещение и информирование населения о порядке проведения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эвакомероприятий при выходе из строя при землетрясении стационарных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элементов территориальных систем оповещения, технических средств массовой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информации осуществляется при помощи оборудованного громкоговорящими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устройствами автотранспорта, а также с помощью изготовленных для этой цели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указателей, транспарантов и другой наглядной информации.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Сроки проведения эвакомероприятий по вывозу (выводу) населения из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зоны ЧС определяются дорожно-транспортными возможностями. Эвакуация из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зон крупномасштабных землетрясений осуществляется, как правило, после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восстановления транспортных систем. В период пребывания людей в зоне ЧС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организуется их первоочередное жизнеобеспечение.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Из районов, пострадавших в результате землетрясения, проводится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эвакуация населения по производственно-территориальному принципу.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Эвакуация осуществляется в один этап, как правило, с развертыванием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СЭП в пострадавших районах. В качестве СЭП, а также мест временного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размещения подлежащего эвакуации населения, используются городские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площадки, стадионы и другие безопасные места. При этом потерявшее кров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население может быть временно размещено в палатках, юртах, вагонах-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домиках, сборных домиках, железнодорожных вагонах, судах водного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транспорта.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проведения эвакуации при аварии на радиационных</w:t>
      </w:r>
      <w:r w:rsidR="00FC3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объектах.</w:t>
      </w:r>
    </w:p>
    <w:p w:rsidR="00E56AFC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Эвакуация населения в случае аварии на радиационно опасных объектах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носит, как правило, местный или региональный характер. Решение на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проведение эвакуации населения принимается на основании прогнозируемой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радиационной обстановки. Критерии принятия решения на эвакуацию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из зон радиоактивного загрязнения приведены в</w:t>
      </w:r>
    </w:p>
    <w:p w:rsidR="00FC3C2D" w:rsidRPr="00B920EA" w:rsidRDefault="00FC3C2D" w:rsidP="00FC3C2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E56AFC" w:rsidRPr="00B920EA" w:rsidRDefault="00E56AFC" w:rsidP="00FC3C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КРИТЕРИИ принятия решений на эвакуацию населения из зон</w:t>
      </w:r>
    </w:p>
    <w:p w:rsidR="00E56AFC" w:rsidRPr="00B920EA" w:rsidRDefault="00E56AFC" w:rsidP="00FC3C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радиоактивного загрязнения</w:t>
      </w:r>
    </w:p>
    <w:p w:rsidR="00E56AFC" w:rsidRPr="00B920EA" w:rsidRDefault="00E56AFC" w:rsidP="00B92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noProof/>
        </w:rPr>
        <w:drawing>
          <wp:inline distT="0" distB="0" distL="0" distR="0" wp14:anchorId="2E4A669D" wp14:editId="6EBF2CE5">
            <wp:extent cx="6800850" cy="23702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164" t="33416" r="28711" b="28713"/>
                    <a:stretch/>
                  </pic:blipFill>
                  <pic:spPr bwMode="auto">
                    <a:xfrm>
                      <a:off x="0" y="0"/>
                      <a:ext cx="6824328" cy="237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* - только для щитовидной железы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Если прогнозируемое облучение не превышает нижний уровень, то не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требуется проводить эвакуацию.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lastRenderedPageBreak/>
        <w:t>Если прогнозируемое облучение превосходит нижний уровень, но не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достигает верхнего, то проведение эвакуации может быть отсрочено и должно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проводиться с учетом конкретной радиационной обстановки и местных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условий.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Если прогнозируемое облучение достигает или превосходит верхний</w:t>
      </w:r>
      <w:r w:rsidR="00FC3C2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уровень, то проведение эвакуации является обязательным.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Примечание. </w:t>
      </w:r>
      <w:r w:rsidRPr="00B920EA">
        <w:rPr>
          <w:rFonts w:ascii="Times New Roman" w:hAnsi="Times New Roman" w:cs="Times New Roman"/>
          <w:sz w:val="28"/>
          <w:szCs w:val="28"/>
        </w:rPr>
        <w:t>Предоставленные дозовые критерии приняты в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соответствии с утвержденными Минздравом СССР за № 06-9/1544-9 от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16.05.1990 г. «Критериями для принятия решений о мерах защиты населения в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случае аварии ядерного реактора».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Упреждающая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планируется и проводится в круговой зоне,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центр которой совпадает с местом размещения атомной станции (АС) или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другого радиационно-опасного объекта.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Радиус зоны эвакуации определяется в соответствии с данными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Приложения 2 в зависимости от типа аварийного реактора.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Упреждающая эвакуация </w:t>
      </w:r>
      <w:r w:rsidRPr="00B920EA">
        <w:rPr>
          <w:rFonts w:ascii="Times New Roman" w:hAnsi="Times New Roman" w:cs="Times New Roman"/>
          <w:sz w:val="28"/>
          <w:szCs w:val="28"/>
        </w:rPr>
        <w:t>предполагает вывоз (вывод) как всех категорий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(общая эвакуация), так и наиболее радиочувствительного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контингента - беременных женщин и детей до 14 лет (частичная эвакуация).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Она проводится по территориальному принципу в один этап.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Упреждающая эвакуация осуществляется автомобильным транспортом от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мест проживания до пунктов временного размещения за пределами зоны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эвакуации. При этом провозная способность привлекаемого для данных целей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автотранспорта должна обеспечивать вывоз всего планируемого к эвакуации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за один рейс. При отсутствии достаточного количества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автотранспортных средств задача решается комбинированием с другими видами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транспорта, прежде всего, железнодорожным.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Экстренная эвакуация</w:t>
      </w:r>
      <w:r w:rsidRPr="00B920EA">
        <w:rPr>
          <w:rFonts w:ascii="Times New Roman" w:hAnsi="Times New Roman" w:cs="Times New Roman"/>
          <w:sz w:val="28"/>
          <w:szCs w:val="28"/>
        </w:rPr>
        <w:t>, также может быть общей или частичной. Общая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экстренная эвакуация планируется в пределах круговой зоны с радиусом,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определяемым на основе данных приложения 2.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Частичная экстренная </w:t>
      </w:r>
      <w:r w:rsidRPr="00B920EA">
        <w:rPr>
          <w:rFonts w:ascii="Times New Roman" w:hAnsi="Times New Roman" w:cs="Times New Roman"/>
          <w:sz w:val="28"/>
          <w:szCs w:val="28"/>
        </w:rPr>
        <w:t>эвакуация реализуется в пределах кольцевой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зоны между внешними границами зон общей и частичной эвакуации. Частичная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экстренная эвакуация имеет целью временный вывоз наиболее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радиочувствительной части населения за внешнюю границу соответствующей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зоны и может продолжаться в зависимости от особенностей динамики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радиационной обстановки от нескольких суток до нескольких месяцев.</w:t>
      </w:r>
    </w:p>
    <w:p w:rsidR="00E56AFC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Радиус внешней границы зоны частичной эвакуации определяется в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соответствии с данными приложение 2.</w:t>
      </w:r>
    </w:p>
    <w:p w:rsidR="00250BBE" w:rsidRPr="00B920EA" w:rsidRDefault="00250BBE" w:rsidP="00250BBE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20EA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E56AFC" w:rsidRPr="00B920EA" w:rsidRDefault="00E56AFC" w:rsidP="00250B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Радиусы зон возможной эвакуации населения при запроектной</w:t>
      </w:r>
    </w:p>
    <w:p w:rsidR="00E56AFC" w:rsidRPr="00B920EA" w:rsidRDefault="00250BBE" w:rsidP="00250B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56AFC" w:rsidRPr="00B920EA">
        <w:rPr>
          <w:rFonts w:ascii="Times New Roman" w:hAnsi="Times New Roman" w:cs="Times New Roman"/>
          <w:b/>
          <w:bCs/>
          <w:sz w:val="28"/>
          <w:szCs w:val="28"/>
        </w:rPr>
        <w:t>варии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AFC" w:rsidRPr="00B920EA">
        <w:rPr>
          <w:rFonts w:ascii="Times New Roman" w:hAnsi="Times New Roman" w:cs="Times New Roman"/>
          <w:b/>
          <w:bCs/>
          <w:sz w:val="28"/>
          <w:szCs w:val="28"/>
        </w:rPr>
        <w:t>реакторов различных типов</w:t>
      </w:r>
    </w:p>
    <w:p w:rsidR="00E56AFC" w:rsidRPr="00B920EA" w:rsidRDefault="00E56AFC" w:rsidP="00B920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5D1194" wp14:editId="7C175AEB">
            <wp:extent cx="6657264" cy="3305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42" t="13614" r="28850" b="4950"/>
                    <a:stretch/>
                  </pic:blipFill>
                  <pic:spPr bwMode="auto">
                    <a:xfrm>
                      <a:off x="0" y="0"/>
                      <a:ext cx="6665681" cy="330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Эвакуация </w:t>
      </w:r>
      <w:r w:rsidRPr="00B920EA">
        <w:rPr>
          <w:rFonts w:ascii="Times New Roman" w:hAnsi="Times New Roman" w:cs="Times New Roman"/>
          <w:sz w:val="28"/>
          <w:szCs w:val="28"/>
        </w:rPr>
        <w:t xml:space="preserve">населения, как правило, производится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по территориальному</w:t>
      </w:r>
      <w:r w:rsidR="00250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принципу</w:t>
      </w:r>
      <w:r w:rsidRPr="00B920EA">
        <w:rPr>
          <w:rFonts w:ascii="Times New Roman" w:hAnsi="Times New Roman" w:cs="Times New Roman"/>
          <w:sz w:val="28"/>
          <w:szCs w:val="28"/>
        </w:rPr>
        <w:t xml:space="preserve">, за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исключением отдельных объектов </w:t>
      </w:r>
      <w:r w:rsidRPr="00B920EA">
        <w:rPr>
          <w:rFonts w:ascii="Times New Roman" w:hAnsi="Times New Roman" w:cs="Times New Roman"/>
          <w:sz w:val="28"/>
          <w:szCs w:val="28"/>
        </w:rPr>
        <w:t>(интернаты, детские дома,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медицинские учреждения психоневрологического профиля и т.п.), эвакуация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которых предусматривается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по производственному принципу.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Общая экстренная эвакуация населения производится в два этапа: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на первом этапе эваконаселение доставляется от мест посадки на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транспорт до ППЭ, расположенного на границе зоны возможного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радиоактивного загрязнения;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• на втором этапе эваконаселение выводится с ППЭ в спланированные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места временного размещения.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ППЭ создаются на внешней границе зоны возможного опасного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радиоактивного загрязнения и должны обеспечивать: учет, регистрацию,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дозиметрический контроль, санитарную обработку, медицинскую помощь 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отправку эвакоконтингента к местам временного размещения.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При необходимости на ППЭ проводится замена или специальная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обработка одежды и обуви.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На ППЭ производится пересадка населения с "грязного" транспорта на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"чистый" транспорт. Загрязненный транспорт используется для перевозки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эваконаселения только на загрязненной территории.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"Чистый" транспорт используется для вывоза населения с ППЭ до мест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временного размещения.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Характерной особенностью проведения эвакуации населения при авариях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 радиационноопасных объектах является обязательное использование для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вывоза людей крытого транспорта, обладающего защитными свойствами от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радиации.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Население, эвакуируемое из районов аварий на радиационно опасных</w:t>
      </w:r>
      <w:r w:rsidR="00250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объектах, должно иметь: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респиратор,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очки,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перчатки и бахилы,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а также полиэтиленовые мешки для упаковки необходимой одежды и</w:t>
      </w:r>
      <w:r w:rsidR="00250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продуктов питания.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 целях предотвращения необоснованного облучения, посадка на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транспортные средства производится, как правило, непосредственно от мест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нахождения людей (подъездов домов, служебных зданий, защитных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сооружений).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lastRenderedPageBreak/>
        <w:t>После ликвидации последствий аварии на радиационноопасном объекте и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в зоне </w:t>
      </w:r>
      <w:r w:rsidRPr="00250BBE">
        <w:rPr>
          <w:rFonts w:ascii="Times New Roman" w:hAnsi="Times New Roman" w:cs="Times New Roman"/>
          <w:sz w:val="28"/>
          <w:szCs w:val="28"/>
        </w:rPr>
        <w:t>радиоактивного загрязнения принимается решение о проведении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реэвакуации.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Особенности проведения эвакуации при аварии на химически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опасных объектах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В случае аварии на химически опасном объекте (ХОО) проводится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экстренный вывоз (вывод) населения, попадающего в зону заражения, за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границы распространения облака аварийно химически опасного вещества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(АХОВ).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Население, проживающее в непосредственной близости от ХОО, ввиду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быстрого распространения облака АХОВ, как правило, не выводится из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опасной зоны, а укрываются в жилых (производственных и служебных)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зданиях и сооружениях с проведением герметизации помещений и с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использованием средств индивидуальной защиты органов дыхания (СИЗ ОД) на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верхних или нижних этажах (в зависимости от характера распространения</w:t>
      </w:r>
      <w:r w:rsidR="00250BBE" w:rsidRP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АХОВ).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Возможный экстренный вывод (вывоз) населения планируется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заблаговременно по данным предварительного прогноза и производится из тех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жилых домов и учреждений (объектов экономики), которые находятся в зоне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возможного заражения.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Размещение населения производится в зданиях общественного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назначения (гостиницы, дома отдыха, кинотеатры, спортивные сооружения,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общежития и т.п.).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Порядок оповещения и размещения доводится до всех категорий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населения.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Регистрация эвакоконтингента производится непосредственно в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местах размещения. Транспортное обеспечение и временное размещение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эваконаселения может осуществляться не только по заранее отработанным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планам, но и проводиться в оперативном порядке. При аварии с выбросом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АХОВ на транспорте вывод (вывоз) населения из зоны заражения и временное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его размещение производится в зависимости от реально складывающейся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обстановки.</w:t>
      </w:r>
    </w:p>
    <w:p w:rsidR="00E56AFC" w:rsidRPr="00250BBE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В зависимости от масштабов аварии с выбросом АХОВ в окружающую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среду, их вида, продолжительность пребывания эвакоконтингента в районах его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временного размещения может составить от нескольких часов до нескольких</w:t>
      </w:r>
      <w:r w:rsidR="00250BBE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суток.</w:t>
      </w:r>
    </w:p>
    <w:p w:rsidR="00E56AFC" w:rsidRDefault="00E56AFC" w:rsidP="00FD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Критерии принятия решения на эвакуацию населения приведены в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250BBE">
        <w:rPr>
          <w:rFonts w:ascii="Times New Roman" w:hAnsi="Times New Roman" w:cs="Times New Roman"/>
          <w:sz w:val="28"/>
          <w:szCs w:val="28"/>
        </w:rPr>
        <w:t>Приложении 3.</w:t>
      </w:r>
    </w:p>
    <w:p w:rsidR="00FD724F" w:rsidRPr="00250BBE" w:rsidRDefault="00FD724F" w:rsidP="00FD724F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50BB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56AFC" w:rsidRPr="00250BBE" w:rsidRDefault="00E56AFC" w:rsidP="00FD7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КРИТЕРИИ</w:t>
      </w:r>
    </w:p>
    <w:p w:rsidR="00E56AFC" w:rsidRPr="00250BBE" w:rsidRDefault="00E56AFC" w:rsidP="00FD7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принятия решений на эвакуацию населения</w:t>
      </w:r>
    </w:p>
    <w:p w:rsidR="00E56AFC" w:rsidRPr="00250BBE" w:rsidRDefault="00E56AFC" w:rsidP="00FD7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BBE">
        <w:rPr>
          <w:rFonts w:ascii="Times New Roman" w:hAnsi="Times New Roman" w:cs="Times New Roman"/>
          <w:sz w:val="28"/>
          <w:szCs w:val="28"/>
        </w:rPr>
        <w:t>из зон химического заражения</w:t>
      </w:r>
    </w:p>
    <w:p w:rsidR="00E56AFC" w:rsidRPr="00B920EA" w:rsidRDefault="00E56AFC" w:rsidP="00B92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noProof/>
        </w:rPr>
        <w:drawing>
          <wp:inline distT="0" distB="0" distL="0" distR="0" wp14:anchorId="690F2CB9" wp14:editId="40972E61">
            <wp:extent cx="6543675" cy="1581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304" t="24506" r="28154" b="38613"/>
                    <a:stretch/>
                  </pic:blipFill>
                  <pic:spPr bwMode="auto">
                    <a:xfrm>
                      <a:off x="0" y="0"/>
                      <a:ext cx="654367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Эвакуация населения из населенных пунктов, расположенных в зоне</w:t>
      </w:r>
      <w:r w:rsidR="00FD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возможного катастрофического затопления </w:t>
      </w:r>
      <w:r w:rsidRPr="00B920EA">
        <w:rPr>
          <w:rFonts w:ascii="Times New Roman" w:hAnsi="Times New Roman" w:cs="Times New Roman"/>
          <w:sz w:val="28"/>
          <w:szCs w:val="28"/>
        </w:rPr>
        <w:t>в пределах 4-х часового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добегания волны прорыва плотины гидротехнического сооружения –проводится заблаговременно при объявлении общей эвакуации. Из населенных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пунктов, расположенных в зоне возможного затопления за пределами 4-х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часового добегания волны прорыва, эвакуация проводится при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непосредственной угрозе затопления.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Население, эвакуируемое из зон возможного катастрофического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затопления, размещается в ближайших населенных пунктах на незатапливаемой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территории.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Решение об эвакуации населения принимается исходя из</w:t>
      </w:r>
      <w:r w:rsidR="00FD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складывающейся обстановки, согласно установленных критериев.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Всестороннее обеспечение эвакуационных мероприятий организуют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соответствующие службы гражданской обороны, министерства (ведомства),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объекты экономики независимо от форм собственности во взаимодействии с</w:t>
      </w:r>
      <w:r w:rsidR="00FD724F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органами местного самоуправления.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i/>
          <w:iCs/>
          <w:sz w:val="28"/>
          <w:szCs w:val="28"/>
        </w:rPr>
        <w:t>Демонстрация учебного фильма по эвакуации населения при ЧС</w:t>
      </w:r>
      <w:r w:rsidR="00FD72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i/>
          <w:iCs/>
          <w:sz w:val="28"/>
          <w:szCs w:val="28"/>
        </w:rPr>
        <w:t>природного и техногенного характера (для 4 часового занятия).</w:t>
      </w:r>
    </w:p>
    <w:p w:rsidR="00B920EA" w:rsidRDefault="00B920EA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56AFC" w:rsidRPr="00B920EA" w:rsidRDefault="00E56AFC" w:rsidP="00FD72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sz w:val="28"/>
          <w:szCs w:val="28"/>
        </w:rPr>
        <w:t>«ОСНОВНЫЕ НАПРАВЛЕНИЯ ДЕЯТЕЛЬНОСТИ ОРГАНОВ</w:t>
      </w:r>
      <w:r w:rsidR="00FD7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ПО РАЗРАБОТКЕ И</w:t>
      </w:r>
      <w:r w:rsidR="00FD7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ОСУЩЕСТВЛЕНИЮ </w:t>
      </w:r>
      <w:r w:rsidR="00FD724F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ЕРОПРИЯТИЙ ПО ПОВЫШЕНИЮ</w:t>
      </w:r>
      <w:r w:rsidR="00FD7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sz w:val="28"/>
          <w:szCs w:val="28"/>
        </w:rPr>
        <w:t>ЭФФЕКТИВНОСТИ ПРОВЕДЕНИЯ ЭВАКУАЦИИ».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Эффективное функционирование системы местного самоуправления,</w:t>
      </w:r>
      <w:r w:rsidR="005D6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том числе в области обеспечения безопасности жизнедеятельности</w:t>
      </w:r>
      <w:r w:rsidR="005D6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населения</w:t>
      </w:r>
      <w:r w:rsidRPr="00B920EA">
        <w:rPr>
          <w:rFonts w:ascii="Times New Roman" w:hAnsi="Times New Roman" w:cs="Times New Roman"/>
          <w:sz w:val="28"/>
          <w:szCs w:val="28"/>
        </w:rPr>
        <w:t>, во многом определяется уровнем развития его правовой основы.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Посредством норм муниципального права и на основе Конституции Российской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Федерации, федеральных законов и иных нормативных правовых актов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реализуются важнейшие вопросы местного самоуправления.</w:t>
      </w:r>
    </w:p>
    <w:p w:rsidR="00E56AFC" w:rsidRPr="00B920EA" w:rsidRDefault="00E56AFC" w:rsidP="005D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целях улучшения деятельности муниципальных образований в</w:t>
      </w:r>
      <w:r w:rsidR="005D6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области обеспечения безопасности жизнедеятельности населения </w:t>
      </w:r>
      <w:r w:rsidRPr="00B920EA">
        <w:rPr>
          <w:rFonts w:ascii="Times New Roman" w:hAnsi="Times New Roman" w:cs="Times New Roman"/>
          <w:sz w:val="28"/>
          <w:szCs w:val="28"/>
        </w:rPr>
        <w:t>МЧС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России в последнее время предприняло ряд мер. В частности, подготовлены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организационные документы по повышению готовности органов управления и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сил муниципальных образований и Методические рекомендации по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повышению эффективности работы муниципальных образований в области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обеспечения безопасности жизнедеятельности населения, а также осуществлен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ряд других мероприятий.</w:t>
      </w:r>
      <w:r w:rsidRPr="00B920EA">
        <w:rPr>
          <w:rFonts w:ascii="Times New Roman" w:hAnsi="Times New Roman" w:cs="Times New Roman"/>
          <w:sz w:val="20"/>
          <w:szCs w:val="20"/>
        </w:rPr>
        <w:t>__</w:t>
      </w:r>
    </w:p>
    <w:p w:rsidR="00E56AFC" w:rsidRPr="00B920EA" w:rsidRDefault="00E56AFC" w:rsidP="00E56A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56AFC" w:rsidRPr="00B920EA" w:rsidRDefault="00E56AFC" w:rsidP="005D6E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НОРМАТИВНАЯ ПРАВОВАЯ БАЗА, РЕГУЛИРУЮЩАЯ</w:t>
      </w:r>
      <w:r w:rsidR="005D6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ОТНОШЕНИЯ В ОБЛАСТИ ОБЕСПЕЧЕНИЯ БЕЗОПАСНОСТИ</w:t>
      </w:r>
      <w:r w:rsidR="005D6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ЖИЗНЕДЕЯТЕЛЬНОСТИ НАСЕЛЕНИЯ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1.Конституция Российской Федерации;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2.</w:t>
      </w:r>
      <w:r w:rsidRPr="00B920EA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3.</w:t>
      </w:r>
      <w:r w:rsidRPr="00B920EA">
        <w:rPr>
          <w:rFonts w:ascii="Times New Roman" w:hAnsi="Times New Roman" w:cs="Times New Roman"/>
          <w:sz w:val="28"/>
          <w:szCs w:val="28"/>
        </w:rPr>
        <w:t>Федеральный закон от 12 февраля 1998 г. № 28-ФЗ «О гражданской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обороне»;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4.</w:t>
      </w:r>
      <w:r w:rsidRPr="00B920EA">
        <w:rPr>
          <w:rFonts w:ascii="Times New Roman" w:hAnsi="Times New Roman" w:cs="Times New Roman"/>
          <w:sz w:val="28"/>
          <w:szCs w:val="28"/>
        </w:rPr>
        <w:t>Федеральный закон от 21 декабря 1994 г. № 68-ФЗ «О защите населения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характера»;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5.</w:t>
      </w:r>
      <w:r w:rsidRPr="00B920EA">
        <w:rPr>
          <w:rFonts w:ascii="Times New Roman" w:hAnsi="Times New Roman" w:cs="Times New Roman"/>
          <w:sz w:val="28"/>
          <w:szCs w:val="28"/>
        </w:rPr>
        <w:t>Федеральный закон от 22 августа 1995 г. № 151-ФЗ «Об аварийно-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спасательных службах и статусе спасателей»;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6.</w:t>
      </w:r>
      <w:r w:rsidRPr="00B920EA">
        <w:rPr>
          <w:rFonts w:ascii="Times New Roman" w:hAnsi="Times New Roman" w:cs="Times New Roman"/>
          <w:sz w:val="28"/>
          <w:szCs w:val="28"/>
        </w:rPr>
        <w:t>Федеральный закон от 21 декабря 1994 г. № 69-ФЗ «О пожарной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безопасности»;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7.</w:t>
      </w:r>
      <w:r w:rsidRPr="00B920EA">
        <w:rPr>
          <w:rFonts w:ascii="Times New Roman" w:hAnsi="Times New Roman" w:cs="Times New Roman"/>
          <w:sz w:val="28"/>
          <w:szCs w:val="28"/>
        </w:rPr>
        <w:t>Федеральный закон от 22 июля 2008 г. № 123-ФЗ «Технический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регламент о требованиях пожарной безопасности»;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</w:rPr>
        <w:t>8.</w:t>
      </w:r>
      <w:r w:rsidRPr="00B920EA">
        <w:rPr>
          <w:rFonts w:ascii="Times New Roman" w:hAnsi="Times New Roman" w:cs="Times New Roman"/>
          <w:sz w:val="28"/>
          <w:szCs w:val="28"/>
        </w:rPr>
        <w:t>Водный кодекс Российской Федерации от 3 июня 2006 г. № 74-ФЗ (ВК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РФ);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9.Основы единой государственной политики Российской Федерации 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области гражданской обороны на период до 2020 года (утв. Президентом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Российской Федерации от 3 сентября 2011 г. № Пр-2613);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10.Основы государственной политики в области обеспечения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безопасности населения Российской Федерации и защищенности критически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важных и потенциально опасных объектов от угроз природного, техногенного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характера и террористических актов </w:t>
      </w:r>
      <w:r w:rsidRPr="00B920EA">
        <w:rPr>
          <w:rFonts w:ascii="Times New Roman" w:hAnsi="Times New Roman" w:cs="Times New Roman"/>
          <w:sz w:val="28"/>
          <w:szCs w:val="28"/>
        </w:rPr>
        <w:lastRenderedPageBreak/>
        <w:t>на период до 2020 года (утв. Президентом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Российской Федерации 15 ноября 2011 г. № Пр-3400);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11.Указ Президента Российской Федерации от 12 мая 2009 г. № 537 «О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 до 2020 года»;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12.Указ Президента Российской Федерации от 13 ноября 2012 г. № 1522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«О создании комплексной системы экстренного оповещения населения об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угрозе возникновения или о возникновении чрезвычайных ситуаций»;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13.Постановление Правительства Российской Федерации от 26 ноября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2007 г. № 804 «Обутверждении Положения о гражданской обороне 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14.Постановление Правительства Российской Федерации от 2 ноября 2000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г. № 841 «Об утверждении Положения об организации обучения населения 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области гражданской обороны»;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15.Постановление Правительства Российской Федерации от 27 апреля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2000 г. № 379 «О накоплении, хранении и использовании в целях гражданской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 запасов материально-технических, продовольственных, медицинских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иных средств»;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16.Постановление Правительства Российской Федерации от 10 июля 1999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г. № 782 «О создании (назначении) в организациях структурных подразделений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(работников), уполномоченных на решение задач в области гражданской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17.Постановление Правительства Российской Федерации от 16 марта 2000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г. № 227 «О возмещении расходов на подготовку и проведение мероприятий по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обороне»;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18.Постановление Правительства Российской Федерации от 29 ноября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1999 г. № 1309 «О порядке создания убежищ и иных объектов гражданской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19.Постановление Правительства Российской Федерации от 3 октября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1998 г. № 1149 «О порядке отнесения территорий к группам по гражданской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обороне»;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20.Постановление Правительства Российской Федерации от 23 апреля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1994 г. № 359 «Об утверждении Положения о порядке использования объектов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имущества гражданской обороны приватизированными предприятиями,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учреждениями и организациями»;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21.Постановление Правительства Российской Федерации от 30 декабря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2003 г. № 794 «О единой государственной системе предупреждения и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ликвидации чрезвычайных ситуаций»;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22.Постановление Правительства Российской Федерации от 30 июня 2007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г. № 417 «Об утверждении Правил пожарной безопасности в лесах»;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23.Постановление Правительства Российской Федерации от 1 декабря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2005 г. № 712 «Об утверждении Положения о государственном надзоре 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области защиты населения и территорий от чрезвычайных ситуаций природного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техногенного характера, осуществляемом Министерством Российской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24.Постановление Правительства Российской Федерации от 24 марта 1997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г. № 334 «О Порядке сбора и обмена в Российской Федерации информацией в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области защиты населения и территорий от чрезвычайных ситуаций природного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техногенного характера»;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25.Постановление Правительства Российской Федерации от 12 марта 1997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г. № 289 «Об определении территорий, прилегающих к особо радиационно-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опасным и ядерно-опасным производствам и объектам, и о формировании и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использовании централизованных средств на финансирование мероприятий по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социальной защите населения, проживающего на указанных территориях, а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также на финансирование развития социальной инфраструктуры этих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территорий в соответствии с Федеральным </w:t>
      </w:r>
      <w:r w:rsidRPr="00B920EA">
        <w:rPr>
          <w:rFonts w:ascii="Times New Roman" w:hAnsi="Times New Roman" w:cs="Times New Roman"/>
          <w:sz w:val="28"/>
          <w:szCs w:val="28"/>
        </w:rPr>
        <w:lastRenderedPageBreak/>
        <w:t>законом «О финансировании особо</w:t>
      </w:r>
      <w:r w:rsidR="005D6E2A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радиационно опасных и ядерно опасных производств и объектов»;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26.Постановление Правительства Российской Федерации от 14 декабря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2006 г. № 769 «О порядке утверждения правил охраны жизни людей на водных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объектах»;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27.Приказ МЧС России от 14.11.2008 № 687 «Об утверждении Положения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в муниципальных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образованиях и организациях»;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28.Приказ МЧС России от 21.07.2005 № 575 «Об утверждении Порядка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содержания и использования защитных сооружений гражданской обороны в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мирное время»;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29.Приказ МЧС России, МВД России и ФСБ России от 31.05.2005 г. №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428/432/321 «О порядке размещения современных технических средств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массовой информации в местах массового пребывания людей в целях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подготовки населения в области гражданской обороны, защиты от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чрезвычайных ситуаций, обеспечения пожарной безопасности и охраны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общественного порядка, а также своевременного оповещения и оперативного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информирования граждан о чрезвычайных ситуациях и угрозе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террористических акций»;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30.Приказ МЧС России от 29.06.2006 № 386 «Об утверждении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Административного регламента Министерства Российской Федерации по делам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обороны, чрезвычайным ситуациям и ликвидации последствий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стихийных бедствий по исполнению государственной функции по организации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информирования населения через средства массовой информации и по иным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каналам о прогнозируемых и возникших чрезвычайных ситуациях и пожарах,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мерах по обеспечению безопасности населения и территорий, приемах и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способах защиты, а также пропаганде в области гражданской обороны, защиты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ситуаций, обеспечения пожарной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безопасности и безопасности людей на водных объектах»;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31.Приказ МЧС России от 26.05.1999 № 284 «Об утверждении Порядка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выдачи заключения о готовности потенциально опасного объекта к локализации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ликвидации чрезвычайных ситуаций и достаточности мер по защите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32.Приказ МЧС России от 07.07.1997 № 382 «О введении в действие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Инструкции о сроках и формах представления информации в области защиты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природного и техногенного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характера»;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33.Приказ МЧС России от 14.11.2008 № 687 «Об утверждении Положения</w:t>
      </w:r>
      <w:r w:rsidR="000C11C9">
        <w:rPr>
          <w:rFonts w:ascii="Times New Roman" w:hAnsi="Times New Roman" w:cs="Times New Roman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в муниципальных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образованиях и организациях»;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34.Законы и другие нормативные правовые акты субъектов Российской</w:t>
      </w:r>
      <w:r w:rsidR="000C11C9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35.Правовые акты органов местного самоуправления.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Приказ МЧС РФ от 14 ноября 2007 года № 687 « Об утверждении</w:t>
      </w:r>
      <w:r w:rsidR="000C1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положения об организации и ведении гражданской обороны в</w:t>
      </w:r>
      <w:r w:rsidR="000C11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муниципальных образованиях и организациях » 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i/>
          <w:iCs/>
          <w:sz w:val="28"/>
          <w:szCs w:val="28"/>
        </w:rPr>
        <w:t>Данный приказ определяет организацию и основные направления</w:t>
      </w:r>
      <w:r w:rsidR="00F56F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i/>
          <w:iCs/>
          <w:sz w:val="28"/>
          <w:szCs w:val="28"/>
        </w:rPr>
        <w:t>подготовки к ведению и ведения гражданской обороны, а также основные</w:t>
      </w:r>
      <w:r w:rsidR="00F56F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i/>
          <w:iCs/>
          <w:sz w:val="28"/>
          <w:szCs w:val="28"/>
        </w:rPr>
        <w:t>мероприятия по гражданской обороне в муниципальных образованиях и</w:t>
      </w:r>
      <w:r w:rsidR="00F56F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i/>
          <w:iCs/>
          <w:sz w:val="28"/>
          <w:szCs w:val="28"/>
        </w:rPr>
        <w:t>организациях.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Мероприятия по гражданской обороне организуются в муниципальных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образованиях (организациях) в рамках подготовки к ведению и ведения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обороны в муниципальных образованиях (организациях).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заблаговременном выполнении мероприятий по подготовке к защите населения,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материальных и культурных ценностей от опасностей, возникающих при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ведении военных действий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или вследствие этих действий, а также при возникновении чрезвычайных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и осуществляется на основании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 xml:space="preserve">годовых и перспективных планов, </w:t>
      </w:r>
      <w:r w:rsidRPr="00B920EA">
        <w:rPr>
          <w:rFonts w:ascii="Times New Roman" w:hAnsi="Times New Roman" w:cs="Times New Roman"/>
          <w:sz w:val="28"/>
          <w:szCs w:val="28"/>
        </w:rPr>
        <w:lastRenderedPageBreak/>
        <w:t>предусматривающих основные мероприятия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 вопросам гражданской обороны, предупреждения и ликвидации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чрезвычайных ситуаций (далее - план основных мероприятий) муниципального</w:t>
      </w:r>
      <w:r w:rsidR="00F56F2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образования (организации).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План основных мероприятий муниципального образования на год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разрабатывается органом местного самоуправления и согласовывается с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органом, уполномоченным решать задачи гражданской обороны и задачи по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по субъекту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Российской Федерации - главным управлением Министерства Российской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Планирование основных мероприятий гражданской обороны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производится с учетом всесторонней оценки обстановки, которая может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сложиться на территории муниципального образования и в организациях в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результате применения современных средств поражения, а также в результате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возможных террористических актов и чрезвычайных ситуаций.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и в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организациях заключается в выполнении мероприятий по защите населения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(работников), материальных и культурных ценностей на территории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муниципального образования (организации) от опасностей, возникающих при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ведении военных действий или вследствие этих действий, а также при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возникновении чрезвычайных ситуаций природного и техногенного характера и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осуществляется на основании планов гражданской обороны и защиты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муниципальных образований и планов гражданской обороны</w:t>
      </w:r>
      <w:r w:rsidR="00012DB4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Планы гражданской обороны и защиты населения (планы гражданской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обороны) определяют объем, организацию, порядок, способы и сроки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выполнения мероприятий по приведению гражданской обороны в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установленные степени готовности при переводе ее с мирного на военное время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в ходе ее ведения, а также при возникновении чрезвычайных ситуаций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 в целях решения задач в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области гражданской обороны в соответствии с полномочиями в области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обороны создают и содержат силы, средства, объекты гражданской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обороны, запасы материально-технических, продовольственных, медицинских и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иных средств, планируют и осуществляют мероприятия по гражданской</w:t>
      </w:r>
      <w:r w:rsidR="00B707FE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По решению органов местного самоуправления (организаций) могут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создаваться спасательные службы (медицинская, инженерная, коммунальная,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противопожарная, охраны общественного порядка, защиты животных 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растений, оповещения и связи, защиты культурных ценностей,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автотранспортная, торговли и питания и другие), организация и порядок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деятельности которых определяются создающими их органами и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организациями в соответствующих положениях о спасательных службах.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средств гражданской обороны в муниципальных образованиях и организациях,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 также контроль в этой области осуществляется Министерством Российской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 по делам гражданской обороны, чрезвычайным ситуациям и</w:t>
      </w:r>
      <w:r w:rsidR="00052F27">
        <w:rPr>
          <w:rFonts w:ascii="Times New Roman" w:hAnsi="Times New Roman" w:cs="Times New Roman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 (далее - МЧС России) и его</w:t>
      </w:r>
      <w:r w:rsidR="00052F27">
        <w:rPr>
          <w:rFonts w:ascii="Times New Roman" w:hAnsi="Times New Roman" w:cs="Times New Roman"/>
          <w:sz w:val="28"/>
          <w:szCs w:val="28"/>
        </w:rPr>
        <w:t xml:space="preserve">  </w:t>
      </w:r>
      <w:r w:rsidRPr="00B920EA">
        <w:rPr>
          <w:rFonts w:ascii="Times New Roman" w:hAnsi="Times New Roman" w:cs="Times New Roman"/>
          <w:sz w:val="28"/>
          <w:szCs w:val="28"/>
        </w:rPr>
        <w:t>территориальными органами.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 xml:space="preserve">9.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планирования, подготовки и проведения эвакуационных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мероприятий органами местного самоуправления и руководителями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организаций заблаговременно в мирное время создаются эвакуационные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комиссии. Эвакуационные комиссии возглавляются руководителями или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заместителями руководителей соответствующих органов местного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самоуправления и организаций. Деятельность эвакуационных комиссий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регламентируется положениями об эвакуационных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комиссиях,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утверждаемыми соответствующими руководителями гражданской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обороны.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участия в мероприятиях по предупреждению и ликвидации чрезвычайных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 для ликвидации последствий чрезвычайных ситуаций принимают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руководители гражданской обороны органов местного самоуправления 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организаций в отношении созданных ими сил гражданской обороны.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 xml:space="preserve">11.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Руководство гражданской обороной на территориях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муниципальных образований осуществляют руководители органов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местного самоуправления, </w:t>
      </w:r>
      <w:r w:rsidRPr="00B920EA">
        <w:rPr>
          <w:rFonts w:ascii="Times New Roman" w:hAnsi="Times New Roman" w:cs="Times New Roman"/>
          <w:sz w:val="28"/>
          <w:szCs w:val="28"/>
        </w:rPr>
        <w:t>а в организациях их руководители.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Руководители органов местного самоуправления и организаций несут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персональную ответственность за организацию и проведение мероприятий</w:t>
      </w:r>
      <w:r w:rsidR="00052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гражданской обороне и защите населения </w:t>
      </w:r>
      <w:r w:rsidRPr="00B920EA">
        <w:rPr>
          <w:rFonts w:ascii="Times New Roman" w:hAnsi="Times New Roman" w:cs="Times New Roman"/>
          <w:sz w:val="28"/>
          <w:szCs w:val="28"/>
        </w:rPr>
        <w:t>(статья 11 Федерального закона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от 12 февраля 1998 г. № 28-ФЗ).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12. Органами, осуществляющими управление гражданской обороной в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муниципальных образованиях (организациях), являются структурные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подразделения (работники), уполномоченные на решение задач в области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обороны (далее - структурные подразделения (работники) по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обороне).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Органы местного самоуправления и организации осуществляют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комплектование (назначение) структурных подразделений (работников) по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обороне, разрабатывают и утверждают их функциональные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обязанности и штатное расписание.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обороне подчиняются непосредственно руководителю органа местного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самоуправления (организации).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осуществления мероприятий по гражданской обороне, в том числе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своевременного оповещения населения о прогнозируемых и возникших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опасностях в военное время, на территории Российской Федерации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организуется сбор информации в области гражданской обороны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(далее - информация) и обмен ею.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органами местного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самоуправления, а также организациями, имеющими потенциально опасные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производственные объекты и эксплуатирующими их, и организациями,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имеющими важное оборонное и экономическое значение или представляющими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высокую степень опасности возникновения чрезвычайных ситуаций в военное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мирное время.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представляют информацию в органы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исполнительной власти субъектов Российской Федерации, организации – в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орган местного самоуправления и федеральный орган исполнительной власти, к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сфере деятельности которого они относятся или в ведении которых находятся.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14. Мероприятия по гражданской обороне на муниципальном уровне 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 организациях осуществляются в соответствии с Конституцией Российской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Федерации, федеральными конституционными законами, федеральными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законами, нормативными правовыми актами Президента Российской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Федерации и Правительства Российской Федерации, нормативными правовыми</w:t>
      </w:r>
      <w:r w:rsidR="00052F27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актами МЧС России и настоящим Положением.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 xml:space="preserve">15.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Органы местного самоуправления в целях решения задач в</w:t>
      </w:r>
      <w:r w:rsidR="00E2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области гражданской обороны планируют и осуществляют следующие</w:t>
      </w:r>
      <w:r w:rsidR="00E2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мероприятия: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 xml:space="preserve">15.3.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эвакуа ции населения, материальных и культурных</w:t>
      </w:r>
      <w:r w:rsidR="00E2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ценностей в безопасные районы: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lastRenderedPageBreak/>
        <w:t>организация планирования, подготовки и проведения эвакуационных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мероприятий в городах и населенных пунктах, отнесенных к группам по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 обороне, в населенных пунктах, имеющих организации,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отнесенные к категории особой важности по гражданской обороне, и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железнодорожные станции первой категории, и населенных пунктах,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расположенных в зонах возможного катастрофического затопления в пределах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4-х часового добегания волны прорыва при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разрушении гидротехнических сооружений;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подготовка районов размещения населения, материальных и культурных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ценностей, подлежащих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подготовка их личного состава.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целях организации проведения мероприятий по подготовке к</w:t>
      </w:r>
      <w:r w:rsidR="006E7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эвакуации населения,</w:t>
      </w:r>
      <w:r w:rsidR="006E7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культурных и материальных ценностей при администрации сельского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поселения создается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эвакуационная комиссия. На базе объектов экономики, комитетов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хозяйства, учреждений и организаций подготавливаются к развертыванию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 особый период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сборные эвакуационные пункты и пункты временного размещения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населения, культурных и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материальных ценностей, а так же пункты длительного проживания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эвакуированного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и длительного хранения материальных и культурных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ценностей. Кроме того,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формируются оперативные группы по вывозу (выводу) эвакуируемого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населения, культурных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и материальных ценностей.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Органы местного самоуправления, с учетом рекомендаций органов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гражданской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обороны, определяют категории лиц, подлежащих эвакуации и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технических средств для ее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осуществления.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Полномочия органов местного самоуправления в области защиты</w:t>
      </w:r>
      <w:r w:rsidR="006E7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населения и территорий от чрезвычайных ситуаций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В соответствии с пунктами 2 и 2.1 статьи 11 Федерального закона «О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техногенного характера» органы местного самоуправления самостоятельно: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i/>
          <w:iCs/>
          <w:sz w:val="28"/>
          <w:szCs w:val="28"/>
        </w:rPr>
        <w:t>С получением сигнала на проведение эвакуации населения</w:t>
      </w:r>
      <w:r w:rsidR="006E75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i/>
          <w:iCs/>
          <w:sz w:val="28"/>
          <w:szCs w:val="28"/>
        </w:rPr>
        <w:t>осуществляются следующие мероприятия: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оповещение населения о начале и порядке проведения эвакуации, а также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должностных лиц, ответственных за проведение эвакуационных мероприятий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предприятий и организаций;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развертывание пунктов временного размещения и пунктов длительного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проживания эвакуированного 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сбор и подготовка к отправке в безопасные районы населения,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подлежащего эвакуации (отселению);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подача транспортных средств к пунктам посадки населения на транспорт;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прием и размещение эвакуируемого населения в пунктах временного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размещения и пунктах длительного проживания.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успешного проведения эвакуации населения главы администраций,</w:t>
      </w:r>
      <w:r w:rsidR="006E7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эвакокомиссии руководители органов, осуществляющих управление ГО,</w:t>
      </w:r>
      <w:r w:rsidR="006E7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 получения указания на проведение эвакуации организуют и</w:t>
      </w:r>
      <w:r w:rsidR="006E7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осуществляют комплекс следующих мероприятий: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доведение распоряжения о начале эвакуации до подчиненных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эвакоорганов и 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уточнение порядка проведения запланированных эвакуационных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мероприятий с учетом сложившейся обстановки;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уточнение порядка взаимодействия между административно-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территориальными подразделениями в осуществлении эвакуационных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lastRenderedPageBreak/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организацию учета и отправки эвакуируемого населения и контроль</w:t>
      </w:r>
      <w:r w:rsidR="006E756D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 движением эвакопотоков;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контроль за своевременностью подачи транспорта к пунктам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посадки и организация его работы по выполнению эвакоперевозок;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контроль за размещением эваконаселения в безопасных районах.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решении КЧСПБ об организации эвакомероприятий должны быть</w:t>
      </w:r>
      <w:r w:rsidR="00C911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отображены: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краткие выводы из оценки обстановки;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задачи эвакуационной комиссии по организации эвакуации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 (места сбора и размещения эваконаселения, маршруты вывоза,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очередность и сроки проведения эвакуации, порядок реэвакуации и др.);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задачи территориальному органу по информированию населения о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порядке проведения эвакуации, обеспечению населения СИЗ;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задачи органам внутренних дел по обеспечению общественного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порядка и безопасности движения в период проведения эвакуации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задачи службе медицины катастроф по медицинскому обеспечению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эвакуации населения;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задачи транспортным органам в период проведения эвакуации;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задачи руководящим органам и организациям города, привлекаемым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 мероприятиям по защите населения, в том числе по жизнеобеспечению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эваконаселения в районах размещения;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в зависимости от времени подхода облака зараженного воздуха к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жилым массивам и объектам;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eastAsia="OpenSymbol" w:hAnsi="Times New Roman" w:cs="Times New Roman"/>
          <w:sz w:val="28"/>
          <w:szCs w:val="28"/>
        </w:rPr>
        <w:t xml:space="preserve">• </w:t>
      </w:r>
      <w:r w:rsidRPr="00B920EA">
        <w:rPr>
          <w:rFonts w:ascii="Times New Roman" w:hAnsi="Times New Roman" w:cs="Times New Roman"/>
          <w:sz w:val="28"/>
          <w:szCs w:val="28"/>
        </w:rPr>
        <w:t>организацию управления при проведении эвакомероприятий и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другие вопросы.</w:t>
      </w:r>
    </w:p>
    <w:p w:rsidR="00E56AFC" w:rsidRPr="00B920EA" w:rsidRDefault="00E56AFC" w:rsidP="00E5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EA">
        <w:rPr>
          <w:rFonts w:ascii="Times New Roman" w:hAnsi="Times New Roman" w:cs="Times New Roman"/>
          <w:sz w:val="28"/>
          <w:szCs w:val="28"/>
        </w:rPr>
        <w:t>Конституцией Российской Федерации местное самоуправление отнесено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к основам конституционного строя России. Российское государство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заинтересовано в развитии института местного самоуправления, которое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выступает связующим звеном между населением и государственными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структурами. Развитие местного самоуправления содействует укреплению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государства, его территориальной целостности, снижению вероятности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r w:rsidRPr="00B920EA">
        <w:rPr>
          <w:rFonts w:ascii="Times New Roman" w:hAnsi="Times New Roman" w:cs="Times New Roman"/>
          <w:sz w:val="28"/>
          <w:szCs w:val="28"/>
        </w:rPr>
        <w:t>возникновения социальной напряженности, формированию адаптированной к</w:t>
      </w:r>
      <w:r w:rsidR="00C911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20EA">
        <w:rPr>
          <w:rFonts w:ascii="Times New Roman" w:hAnsi="Times New Roman" w:cs="Times New Roman"/>
          <w:sz w:val="28"/>
          <w:szCs w:val="28"/>
        </w:rPr>
        <w:t>местным особенностям экономики.</w:t>
      </w:r>
    </w:p>
    <w:p w:rsidR="00E56AFC" w:rsidRPr="00B920EA" w:rsidRDefault="00E56AFC" w:rsidP="00E56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6AFC" w:rsidRPr="00B920EA" w:rsidSect="004530F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8"/>
    <w:rsid w:val="00012DB4"/>
    <w:rsid w:val="00052F27"/>
    <w:rsid w:val="000C11C9"/>
    <w:rsid w:val="000D0EA1"/>
    <w:rsid w:val="000E2B3C"/>
    <w:rsid w:val="00126F07"/>
    <w:rsid w:val="001C3B7F"/>
    <w:rsid w:val="002026C6"/>
    <w:rsid w:val="00221406"/>
    <w:rsid w:val="00250BBE"/>
    <w:rsid w:val="00273E5F"/>
    <w:rsid w:val="0027402F"/>
    <w:rsid w:val="00412B31"/>
    <w:rsid w:val="004530F8"/>
    <w:rsid w:val="004F6BDB"/>
    <w:rsid w:val="005D19D9"/>
    <w:rsid w:val="005D6E2A"/>
    <w:rsid w:val="006752BF"/>
    <w:rsid w:val="00677EB5"/>
    <w:rsid w:val="006C14FA"/>
    <w:rsid w:val="006E756D"/>
    <w:rsid w:val="00781A75"/>
    <w:rsid w:val="008367AB"/>
    <w:rsid w:val="0089235D"/>
    <w:rsid w:val="00955B04"/>
    <w:rsid w:val="00AB516D"/>
    <w:rsid w:val="00B074D3"/>
    <w:rsid w:val="00B1352B"/>
    <w:rsid w:val="00B707FE"/>
    <w:rsid w:val="00B84DBC"/>
    <w:rsid w:val="00B920EA"/>
    <w:rsid w:val="00C577E3"/>
    <w:rsid w:val="00C91186"/>
    <w:rsid w:val="00D054B6"/>
    <w:rsid w:val="00D666C5"/>
    <w:rsid w:val="00E263D9"/>
    <w:rsid w:val="00E56AFC"/>
    <w:rsid w:val="00E84139"/>
    <w:rsid w:val="00F56F24"/>
    <w:rsid w:val="00FC3C2D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8201"/>
  <w15:chartTrackingRefBased/>
  <w15:docId w15:val="{0ACE97B3-4D4E-4FD1-ADD3-6B03C4E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Intense Emphasis"/>
    <w:basedOn w:val="a0"/>
    <w:uiPriority w:val="21"/>
    <w:qFormat/>
    <w:rsid w:val="006752BF"/>
    <w:rPr>
      <w:i/>
      <w:iCs/>
      <w:color w:val="4472C4" w:themeColor="accent1"/>
    </w:rPr>
  </w:style>
  <w:style w:type="character" w:customStyle="1" w:styleId="2">
    <w:name w:val="Основной текст (2) + Не полужирный"/>
    <w:rsid w:val="00781A75"/>
    <w:rPr>
      <w:rFonts w:ascii="Times New Roman" w:hAnsi="Times New Roman" w:cs="Times New Roman"/>
      <w:b/>
      <w:i/>
      <w:color w:val="000000"/>
      <w:spacing w:val="-3"/>
      <w:w w:val="100"/>
      <w:position w:val="0"/>
      <w:sz w:val="26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781A75"/>
    <w:pPr>
      <w:widowControl w:val="0"/>
      <w:shd w:val="clear" w:color="auto" w:fill="FFFFFF"/>
      <w:suppressAutoHyphens/>
      <w:spacing w:after="0" w:line="324" w:lineRule="exact"/>
      <w:ind w:firstLine="700"/>
      <w:jc w:val="both"/>
    </w:pPr>
    <w:rPr>
      <w:rFonts w:ascii="Times New Roman" w:eastAsia="Times New Roman" w:hAnsi="Times New Roman" w:cs="Times New Roman"/>
      <w:b/>
      <w:i/>
      <w:spacing w:val="-4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10483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31</cp:revision>
  <dcterms:created xsi:type="dcterms:W3CDTF">2019-10-15T09:49:00Z</dcterms:created>
  <dcterms:modified xsi:type="dcterms:W3CDTF">2019-10-15T16:44:00Z</dcterms:modified>
</cp:coreProperties>
</file>