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F8" w:rsidRPr="008113BB" w:rsidRDefault="003A6FF8" w:rsidP="008113BB">
      <w:pPr>
        <w:spacing w:line="276" w:lineRule="auto"/>
        <w:jc w:val="both"/>
        <w:textAlignment w:val="baseline"/>
        <w:rPr>
          <w:b/>
          <w:bCs/>
        </w:rPr>
      </w:pPr>
      <w:r w:rsidRPr="008113BB">
        <w:rPr>
          <w:b/>
          <w:bCs/>
        </w:rPr>
        <w:t xml:space="preserve">Тема № 4. </w:t>
      </w:r>
      <w:r w:rsidRPr="008113BB">
        <w:rPr>
          <w:b/>
          <w:bCs/>
          <w:color w:val="333333"/>
        </w:rPr>
        <w:t xml:space="preserve">Действия работников </w:t>
      </w:r>
      <w:r w:rsidR="006C02E6" w:rsidRPr="008113BB">
        <w:rPr>
          <w:b/>
          <w:bCs/>
          <w:color w:val="333333"/>
        </w:rPr>
        <w:t>при аварии, катастрофе и пожаре на территории организации.</w:t>
      </w:r>
    </w:p>
    <w:p w:rsidR="003A6FF8" w:rsidRPr="008113BB" w:rsidRDefault="003A6FF8" w:rsidP="008113BB">
      <w:pPr>
        <w:spacing w:line="276" w:lineRule="auto"/>
        <w:jc w:val="both"/>
        <w:textAlignment w:val="baseline"/>
        <w:rPr>
          <w:b/>
          <w:bCs/>
        </w:rPr>
      </w:pPr>
    </w:p>
    <w:p w:rsidR="003A6FF8" w:rsidRPr="008113BB" w:rsidRDefault="003A6FF8" w:rsidP="008113BB">
      <w:pPr>
        <w:spacing w:line="276" w:lineRule="auto"/>
        <w:jc w:val="both"/>
        <w:textAlignment w:val="baseline"/>
        <w:rPr>
          <w:bCs/>
        </w:rPr>
      </w:pPr>
      <w:r w:rsidRPr="008113BB">
        <w:rPr>
          <w:b/>
          <w:bCs/>
        </w:rPr>
        <w:t>Вопрос</w:t>
      </w:r>
      <w:r w:rsidR="00F204CB" w:rsidRPr="008113BB">
        <w:rPr>
          <w:b/>
          <w:bCs/>
        </w:rPr>
        <w:t xml:space="preserve"> №</w:t>
      </w:r>
      <w:r w:rsidRPr="008113BB">
        <w:rPr>
          <w:b/>
          <w:bCs/>
        </w:rPr>
        <w:t xml:space="preserve"> 1</w:t>
      </w:r>
      <w:r w:rsidR="00EE5772" w:rsidRPr="008113BB">
        <w:rPr>
          <w:b/>
          <w:bCs/>
        </w:rPr>
        <w:t xml:space="preserve">. </w:t>
      </w:r>
      <w:r w:rsidR="006C02E6" w:rsidRPr="008113BB">
        <w:rPr>
          <w:b/>
          <w:bCs/>
        </w:rPr>
        <w:t xml:space="preserve"> </w:t>
      </w:r>
      <w:r w:rsidR="00F204CB" w:rsidRPr="008113BB">
        <w:rPr>
          <w:b/>
          <w:bCs/>
        </w:rPr>
        <w:t>Действия при аварии, катастрофе и пожаре на производстве.</w:t>
      </w:r>
    </w:p>
    <w:p w:rsidR="00970E96" w:rsidRPr="008113BB" w:rsidRDefault="00EE413E" w:rsidP="008113BB">
      <w:pPr>
        <w:spacing w:line="276" w:lineRule="auto"/>
        <w:jc w:val="both"/>
      </w:pPr>
      <w:r w:rsidRPr="008113BB">
        <w:rPr>
          <w:b/>
        </w:rPr>
        <w:t xml:space="preserve">           </w:t>
      </w:r>
      <w:r w:rsidR="00970E96" w:rsidRPr="008113BB">
        <w:t>Производственные аварии и катастрофы</w:t>
      </w:r>
      <w:r w:rsidRPr="008113BB">
        <w:t>.</w:t>
      </w:r>
    </w:p>
    <w:p w:rsidR="00970E96" w:rsidRPr="008113BB" w:rsidRDefault="00970E96" w:rsidP="008113BB">
      <w:pPr>
        <w:spacing w:line="276" w:lineRule="auto"/>
        <w:ind w:firstLine="708"/>
        <w:jc w:val="both"/>
      </w:pPr>
      <w:r w:rsidRPr="008113BB">
        <w:rPr>
          <w:b/>
        </w:rPr>
        <w:t>Авария</w:t>
      </w:r>
      <w:r w:rsidRPr="008113BB">
        <w:t xml:space="preserve"> – это повреждение машины, станка, оборудования, здания, сооружения. Происходят аварии на коммунально-энергетических сетях, промышленных предприятиях. Если эти происшествия не столько значительны и не повлекли за собой серьезных человеческих жертв – их обычно относят к разряду аварий.</w:t>
      </w:r>
    </w:p>
    <w:p w:rsidR="00970E96" w:rsidRPr="008113BB" w:rsidRDefault="00970E96" w:rsidP="008113BB">
      <w:pPr>
        <w:spacing w:line="276" w:lineRule="auto"/>
        <w:ind w:firstLine="708"/>
        <w:jc w:val="both"/>
      </w:pPr>
      <w:r w:rsidRPr="008113BB">
        <w:rPr>
          <w:b/>
        </w:rPr>
        <w:t>Катастрофа</w:t>
      </w:r>
      <w:r w:rsidRPr="008113BB">
        <w:t xml:space="preserve"> – это крупная авария с большими человеческими жертвами, т.е. Событие с весьма трагическими последствиями.</w:t>
      </w:r>
    </w:p>
    <w:p w:rsidR="00970E96" w:rsidRPr="008113BB" w:rsidRDefault="00970E96" w:rsidP="008113BB">
      <w:pPr>
        <w:spacing w:line="276" w:lineRule="auto"/>
        <w:ind w:firstLine="708"/>
        <w:jc w:val="both"/>
      </w:pPr>
      <w:r w:rsidRPr="008113BB">
        <w:t xml:space="preserve">Главный критерий в различии аварий и катастроф заключается в тяжести последствий и наличии человеческих жертв. </w:t>
      </w:r>
    </w:p>
    <w:p w:rsidR="00970E96" w:rsidRPr="008113BB" w:rsidRDefault="00970E96" w:rsidP="008113BB">
      <w:pPr>
        <w:spacing w:line="276" w:lineRule="auto"/>
        <w:ind w:firstLine="708"/>
        <w:jc w:val="both"/>
      </w:pPr>
      <w:r w:rsidRPr="008113BB">
        <w:t>В результате аварий на производстве возможны взрывы и пожары, а их последствия – разрушения и повреждение зданий, техники и оборудования, затопление территории, выход из строя линий связи, энергетических и коммунальных сетей.</w:t>
      </w:r>
    </w:p>
    <w:p w:rsidR="00970E96" w:rsidRPr="008113BB" w:rsidRDefault="00970E96" w:rsidP="008113BB">
      <w:pPr>
        <w:spacing w:line="276" w:lineRule="auto"/>
        <w:ind w:firstLine="708"/>
        <w:jc w:val="both"/>
      </w:pPr>
      <w:r w:rsidRPr="008113BB">
        <w:t>Наиболее часты они на предприятиях, производящих, использующих или хранящих аварийные химически опасные вещества (АХОВ). Следствиями аварий являются взрывы и пожары.</w:t>
      </w:r>
    </w:p>
    <w:p w:rsidR="00970E96" w:rsidRPr="008113BB" w:rsidRDefault="00EE413E" w:rsidP="008113BB">
      <w:pPr>
        <w:spacing w:line="276" w:lineRule="auto"/>
        <w:jc w:val="both"/>
      </w:pPr>
      <w:r w:rsidRPr="008113BB">
        <w:t xml:space="preserve">           </w:t>
      </w:r>
      <w:r w:rsidR="00970E96" w:rsidRPr="008113BB">
        <w:t xml:space="preserve">При взрывах ударная волна не только приводит к разрушениям, но и человеческим жертвам. </w:t>
      </w:r>
    </w:p>
    <w:p w:rsidR="00970E96" w:rsidRPr="008113BB" w:rsidRDefault="00970E96" w:rsidP="008113BB">
      <w:pPr>
        <w:spacing w:line="276" w:lineRule="auto"/>
        <w:ind w:firstLine="708"/>
        <w:jc w:val="both"/>
      </w:pPr>
      <w:r w:rsidRPr="008113BB">
        <w:t>Взрывы возможны в жилых помещениях, когда люди забывают выключить газ.</w:t>
      </w:r>
    </w:p>
    <w:p w:rsidR="00970E96" w:rsidRPr="008113BB" w:rsidRDefault="00970E96" w:rsidP="008113BB">
      <w:pPr>
        <w:spacing w:line="276" w:lineRule="auto"/>
        <w:ind w:firstLine="708"/>
        <w:jc w:val="both"/>
      </w:pPr>
      <w:r w:rsidRPr="008113BB">
        <w:t>К тяжелым последствиям приводят взрывы рудничного газа в шахтах, вызывающие пожары, обвалы, затопление подземными водами. Большой материальный ущерб, а в ряде случаев и человеческие жертвы приносят внезапные обрушения зданий, мостов, других инженерных сооружений. Причины – ошибки при изыскании и проектировании, низкое качество строительных работ</w:t>
      </w:r>
      <w:r w:rsidR="00EE413E" w:rsidRPr="008113BB">
        <w:t>.</w:t>
      </w:r>
    </w:p>
    <w:p w:rsidR="00970E96" w:rsidRPr="008113BB" w:rsidRDefault="00970E96" w:rsidP="008113BB">
      <w:pPr>
        <w:spacing w:line="276" w:lineRule="auto"/>
        <w:ind w:firstLine="708"/>
        <w:jc w:val="both"/>
      </w:pPr>
      <w:r w:rsidRPr="008113BB">
        <w:t>Пожары происходят всюду: на промышленных предприятий, объектах сельского хозяйства, учебных заведениях, детских дошкольных учреждениях, в жилых домах.</w:t>
      </w:r>
    </w:p>
    <w:p w:rsidR="00970E96" w:rsidRPr="008113BB" w:rsidRDefault="00970E96" w:rsidP="008113BB">
      <w:pPr>
        <w:spacing w:line="276" w:lineRule="auto"/>
        <w:ind w:firstLine="708"/>
        <w:jc w:val="both"/>
      </w:pPr>
      <w:r w:rsidRPr="008113BB">
        <w:t xml:space="preserve">Они возникают при перевозках горючего всеми видами транспорта. Самовозгораются такие химикаты, как скипидар, камфара, нафталин. В процессе горения поролона выделяется ядовитый дым, который приводит к опасным отравлениям. </w:t>
      </w:r>
    </w:p>
    <w:p w:rsidR="00970E96" w:rsidRPr="008113BB" w:rsidRDefault="00970E96" w:rsidP="008113BB">
      <w:pPr>
        <w:spacing w:line="276" w:lineRule="auto"/>
        <w:ind w:firstLine="708"/>
        <w:jc w:val="both"/>
      </w:pPr>
      <w:r w:rsidRPr="008113BB">
        <w:t>В процессе производства при определенных условиях становятся опасными и возгораются древесная, угольная, торфяная, алюминиевая, мучная, зерновая пыль, а также пыль хлопка, льна, пеньки.</w:t>
      </w:r>
    </w:p>
    <w:p w:rsidR="00970E96" w:rsidRPr="008113BB" w:rsidRDefault="00EE413E" w:rsidP="008113BB">
      <w:pPr>
        <w:spacing w:line="276" w:lineRule="auto"/>
        <w:ind w:firstLine="708"/>
        <w:jc w:val="both"/>
      </w:pPr>
      <w:r w:rsidRPr="008113BB">
        <w:t>Каждые 4-5 мин. в</w:t>
      </w:r>
      <w:r w:rsidR="00970E96" w:rsidRPr="008113BB">
        <w:t xml:space="preserve"> России вспыхивает пожар. Ежегодно в дым и пепел превращаются ценности на миллиарды рублей. Каждый час в огне погибает 1 человек и около 20 получают ожоги и травмы.</w:t>
      </w:r>
    </w:p>
    <w:p w:rsidR="00970E96" w:rsidRPr="008113BB" w:rsidRDefault="00970E96" w:rsidP="008113BB">
      <w:pPr>
        <w:spacing w:line="276" w:lineRule="auto"/>
        <w:ind w:firstLine="708"/>
        <w:jc w:val="both"/>
        <w:rPr>
          <w:b/>
        </w:rPr>
      </w:pPr>
      <w:r w:rsidRPr="008113BB">
        <w:rPr>
          <w:b/>
        </w:rPr>
        <w:t>Действия при аварии, катастрофе.</w:t>
      </w:r>
    </w:p>
    <w:p w:rsidR="00970E96" w:rsidRPr="008113BB" w:rsidRDefault="00970E96" w:rsidP="008113BB">
      <w:pPr>
        <w:spacing w:line="276" w:lineRule="auto"/>
        <w:ind w:firstLine="708"/>
        <w:jc w:val="both"/>
      </w:pPr>
      <w:r w:rsidRPr="008113BB">
        <w:t>При катастрофе и крупной аварии очень важно своевременно оповестить и организовать защиту рабочих и служащих, всего вблизи проживающего населения, которому угрожает опасность.</w:t>
      </w:r>
    </w:p>
    <w:p w:rsidR="00970E96" w:rsidRPr="008113BB" w:rsidRDefault="00EE413E" w:rsidP="008113BB">
      <w:pPr>
        <w:spacing w:line="276" w:lineRule="auto"/>
        <w:jc w:val="both"/>
      </w:pPr>
      <w:r w:rsidRPr="008113BB">
        <w:t xml:space="preserve">           </w:t>
      </w:r>
      <w:r w:rsidR="00970E96" w:rsidRPr="008113BB">
        <w:t>В первую очередь необходимо организовать спасательные работы, оказать пострадавшим первую медицинскую помощь и доставить их в лечебные учреждения. После разведки пораженных участков объекта организуется локализация и тушение пожара, принимаются меры к предотвращению дальнейших разрушений.</w:t>
      </w:r>
    </w:p>
    <w:p w:rsidR="00970E96" w:rsidRPr="008113BB" w:rsidRDefault="00970E96" w:rsidP="008113BB">
      <w:pPr>
        <w:spacing w:line="276" w:lineRule="auto"/>
        <w:ind w:firstLine="708"/>
        <w:jc w:val="both"/>
      </w:pPr>
      <w:r w:rsidRPr="008113BB">
        <w:lastRenderedPageBreak/>
        <w:t>Отдельные конструкции, которые угрожают падением, обрушают или наоборот укрепляют, проводят неотложные работы на коммунально-энергетических сетях. При этом огромное значение имеет соблюдение требований безопасности. Например, запрещается без надобности ходить по завалам, входить в разрушенные здания, проводить работы вблизи сооружений, грозящих обрушением. Нельзя прикасаться к оголенным проводам и различным электрическим устройствам.</w:t>
      </w:r>
    </w:p>
    <w:p w:rsidR="00970E96" w:rsidRPr="008113BB" w:rsidRDefault="00EE413E" w:rsidP="008113BB">
      <w:pPr>
        <w:spacing w:line="276" w:lineRule="auto"/>
        <w:jc w:val="both"/>
      </w:pPr>
      <w:r w:rsidRPr="008113BB">
        <w:t xml:space="preserve">          </w:t>
      </w:r>
      <w:r w:rsidR="00970E96" w:rsidRPr="008113BB">
        <w:t>Участок спасательных и восстановительных работ должен быть огражден, своевременно выставлены охрана и наблюдатели.</w:t>
      </w:r>
    </w:p>
    <w:p w:rsidR="00970E96" w:rsidRPr="008113BB" w:rsidRDefault="00970E96" w:rsidP="008113BB">
      <w:pPr>
        <w:spacing w:line="276" w:lineRule="auto"/>
        <w:ind w:left="708"/>
        <w:jc w:val="both"/>
      </w:pPr>
      <w:r w:rsidRPr="008113BB">
        <w:t xml:space="preserve">В результате аварии или катастрофы могут растекаться горючие и агрессивные жидкости. Это надо учитывать при организации работ. </w:t>
      </w:r>
    </w:p>
    <w:p w:rsidR="00970E96" w:rsidRPr="008113BB" w:rsidRDefault="00970E96" w:rsidP="008113BB">
      <w:pPr>
        <w:spacing w:line="276" w:lineRule="auto"/>
        <w:ind w:firstLine="708"/>
        <w:jc w:val="both"/>
      </w:pPr>
      <w:r w:rsidRPr="008113BB">
        <w:t xml:space="preserve">Наиболее характерными видами травм при авариях и катастрофах бывают ранения, ушибы, переломы костей, разрывы и раздавливание тканей, поражение электрическим током, ожоги, отравления. </w:t>
      </w:r>
    </w:p>
    <w:p w:rsidR="00970E96" w:rsidRPr="008113BB" w:rsidRDefault="00970E96" w:rsidP="008113BB">
      <w:pPr>
        <w:spacing w:line="276" w:lineRule="auto"/>
        <w:ind w:firstLine="708"/>
        <w:jc w:val="both"/>
        <w:rPr>
          <w:b/>
        </w:rPr>
      </w:pPr>
      <w:r w:rsidRPr="008113BB">
        <w:rPr>
          <w:b/>
        </w:rPr>
        <w:t>На железнодорожном транспорте</w:t>
      </w:r>
    </w:p>
    <w:p w:rsidR="00970E96" w:rsidRPr="008113BB" w:rsidRDefault="00970E96" w:rsidP="008113BB">
      <w:pPr>
        <w:spacing w:line="276" w:lineRule="auto"/>
        <w:ind w:firstLine="708"/>
        <w:jc w:val="both"/>
      </w:pPr>
      <w:r w:rsidRPr="008113BB">
        <w:t>Основными причинами аварий и катастроф являются неисправности пути, подвижного состава, средств сигнализации, централизации и блокировки, ошибки диспетчеров, невнимательность и халатность машинистов.</w:t>
      </w:r>
    </w:p>
    <w:p w:rsidR="00970E96" w:rsidRPr="008113BB" w:rsidRDefault="00970E96" w:rsidP="008113BB">
      <w:pPr>
        <w:spacing w:line="276" w:lineRule="auto"/>
        <w:ind w:firstLine="708"/>
        <w:jc w:val="both"/>
      </w:pPr>
      <w:r w:rsidRPr="008113BB">
        <w:t>Чаще всего происходит сход подвижного состава с рельсов, столкновения, наезды на препятствия на переездах, пожары и взрывы непосредственно в вагонах. Не исключаются размывы железнодорожных путей, обвалы, оползни, наводнения. При перевозке опасных грузов, таких как газы, легковоспламеняющиеся, взрывоопасные, едкие, ядовитые и радиоактивные вещества, происходят взрывы, пожары цистерн и других вагонов. Ликвидировать такие аварии довольно сложно.</w:t>
      </w:r>
    </w:p>
    <w:p w:rsidR="00970E96" w:rsidRPr="008113BB" w:rsidRDefault="00970E96" w:rsidP="008113BB">
      <w:pPr>
        <w:spacing w:line="276" w:lineRule="auto"/>
        <w:ind w:firstLine="708"/>
        <w:jc w:val="both"/>
      </w:pPr>
      <w:r w:rsidRPr="008113BB">
        <w:t>К сожалению, количество аварий на железнодорожном транспорте не сокращается. Ежегодно погибает до 3 тыс. человек, уничтожается имущество, государство несет огромные убытки.</w:t>
      </w:r>
    </w:p>
    <w:p w:rsidR="00970E96" w:rsidRPr="008113BB" w:rsidRDefault="00970E96" w:rsidP="008113BB">
      <w:pPr>
        <w:spacing w:line="276" w:lineRule="auto"/>
        <w:ind w:firstLine="708"/>
        <w:jc w:val="both"/>
        <w:rPr>
          <w:b/>
        </w:rPr>
      </w:pPr>
      <w:r w:rsidRPr="008113BB">
        <w:rPr>
          <w:b/>
        </w:rPr>
        <w:t>Автомобильные аварии и катастрофы</w:t>
      </w:r>
    </w:p>
    <w:p w:rsidR="00970E96" w:rsidRPr="008113BB" w:rsidRDefault="00970E96" w:rsidP="008113BB">
      <w:pPr>
        <w:spacing w:line="276" w:lineRule="auto"/>
        <w:ind w:firstLine="708"/>
        <w:jc w:val="both"/>
      </w:pPr>
      <w:r w:rsidRPr="008113BB">
        <w:t>Причины дорожно-транспортных происшествий могут быть самые различные. Это прежде всего нарушения правил дорожного движения, техническая неисправность автомобиля, превышение скорости движения, недостаточная подготовка лиц, управляющих автомобилями, слабая их реакция, низкая эмоциональная устойчивость. Нередко причиной аварий и катастроф становится управление автомобилем лицами в нетрезвом состоянии. К серьезным дорожно-транспортным происшествиям приводят невыполнение правил перевозки опасных грузов и несоблюдение при этом необходимых требований безопасности.</w:t>
      </w:r>
    </w:p>
    <w:p w:rsidR="00970E96" w:rsidRPr="008113BB" w:rsidRDefault="00970E96" w:rsidP="008113BB">
      <w:pPr>
        <w:spacing w:line="276" w:lineRule="auto"/>
        <w:ind w:firstLine="708"/>
        <w:jc w:val="both"/>
      </w:pPr>
      <w:r w:rsidRPr="008113BB">
        <w:t>Другой причиной дорожных аварий является неудовлетворительное состояние дорог.</w:t>
      </w:r>
    </w:p>
    <w:p w:rsidR="00970E96" w:rsidRPr="008113BB" w:rsidRDefault="00970E96" w:rsidP="008113BB">
      <w:pPr>
        <w:spacing w:line="276" w:lineRule="auto"/>
        <w:ind w:firstLine="708"/>
        <w:jc w:val="both"/>
      </w:pPr>
      <w:r w:rsidRPr="008113BB">
        <w:t>Иногда на проезжей части можно видеть открытые люки, не огражденные и неосвещенные участки ремонтных работ, отсутствие предупреждающих об опасности знаков. Все это в совокупности приводит к огромным потерям.</w:t>
      </w:r>
    </w:p>
    <w:p w:rsidR="00970E96" w:rsidRPr="008113BB" w:rsidRDefault="00970E96" w:rsidP="008113BB">
      <w:pPr>
        <w:spacing w:line="276" w:lineRule="auto"/>
        <w:ind w:firstLine="708"/>
        <w:jc w:val="both"/>
      </w:pPr>
      <w:r w:rsidRPr="008113BB">
        <w:t>В России за год под колесами машин и в дорожных авариях погибают 36 – 37 тыс. человек. Это почти в три раза больше, чем за девять лет войны в Афганистане.</w:t>
      </w:r>
    </w:p>
    <w:p w:rsidR="00970E96" w:rsidRPr="008113BB" w:rsidRDefault="00EE413E" w:rsidP="008113BB">
      <w:pPr>
        <w:spacing w:line="276" w:lineRule="auto"/>
        <w:jc w:val="both"/>
      </w:pPr>
      <w:r w:rsidRPr="008113BB">
        <w:t xml:space="preserve">            </w:t>
      </w:r>
      <w:r w:rsidR="00970E96" w:rsidRPr="008113BB">
        <w:t>По данной всемирной организации здравоохранения, в результате дорожно–транспортных происшествий в Западной Европе ежегодно погибают около 100 тыс. человек и свыше 200 тыс. получают серьезные травмы.</w:t>
      </w:r>
    </w:p>
    <w:p w:rsidR="00970E96" w:rsidRPr="008113BB" w:rsidRDefault="00970E96" w:rsidP="008113BB">
      <w:pPr>
        <w:spacing w:line="276" w:lineRule="auto"/>
        <w:ind w:firstLine="708"/>
        <w:jc w:val="both"/>
      </w:pPr>
      <w:r w:rsidRPr="008113BB">
        <w:t>Цифры кричат. А количество аварий пока не сокращается.</w:t>
      </w:r>
    </w:p>
    <w:p w:rsidR="00970E96" w:rsidRPr="008113BB" w:rsidRDefault="00970E96" w:rsidP="008113BB">
      <w:pPr>
        <w:spacing w:line="276" w:lineRule="auto"/>
        <w:ind w:firstLine="708"/>
        <w:jc w:val="both"/>
      </w:pPr>
      <w:r w:rsidRPr="008113BB">
        <w:rPr>
          <w:b/>
        </w:rPr>
        <w:lastRenderedPageBreak/>
        <w:t>При катастрофе главное</w:t>
      </w:r>
      <w:r w:rsidRPr="008113BB">
        <w:t xml:space="preserve"> – своевременно оказать первую медицинскую помощь пострадавшим. И должно это быть сделано не позднее первых 20, от силы 30 минут. Иначе будет поздно.</w:t>
      </w:r>
    </w:p>
    <w:p w:rsidR="00970E96" w:rsidRPr="008113BB" w:rsidRDefault="00970E96" w:rsidP="008113BB">
      <w:pPr>
        <w:spacing w:line="276" w:lineRule="auto"/>
        <w:ind w:firstLine="708"/>
        <w:jc w:val="both"/>
      </w:pPr>
      <w:r w:rsidRPr="008113BB">
        <w:t xml:space="preserve">Надо иметь в виду, что водитель и пассажиры чаще всего получают ранения головы, конечностей и грудной клетки от ударов конструкциями дверей, рулевой колонки, передней стенкой кузова и ветровым стеклом. Дополнительные травмы наносят предметы, находящиеся в машине. Пешеходы </w:t>
      </w:r>
      <w:r w:rsidR="00EE413E" w:rsidRPr="008113BB">
        <w:t xml:space="preserve"> </w:t>
      </w:r>
      <w:r w:rsidRPr="008113BB">
        <w:t xml:space="preserve">наибольшее </w:t>
      </w:r>
      <w:r w:rsidR="00EE413E" w:rsidRPr="008113BB">
        <w:t xml:space="preserve"> </w:t>
      </w:r>
      <w:r w:rsidRPr="008113BB">
        <w:t>повреждения получают от ударов бамперами, крыльями, фарами и капотом. Около 60% всех ранений – результат вторичного удара о дорожное полотно, бордюрный камень.</w:t>
      </w:r>
    </w:p>
    <w:p w:rsidR="00970E96" w:rsidRPr="008113BB" w:rsidRDefault="00970E96" w:rsidP="008113BB">
      <w:pPr>
        <w:spacing w:line="276" w:lineRule="auto"/>
        <w:ind w:firstLine="708"/>
        <w:jc w:val="both"/>
      </w:pPr>
      <w:r w:rsidRPr="008113BB">
        <w:t>Что делать? Каждый водитель проходящей машины, каждый пешеход обязаны немедленно принять все возможные меры по спасению людей, оказанию им самой первой медицинской помощи, особенно остановки кровотечений. К месту происшествия вызываются работники ГИБДД, скорая медицинская и техническая помощь. Место катастрофы ограждается предупредительными знаками.</w:t>
      </w:r>
    </w:p>
    <w:p w:rsidR="00970E96" w:rsidRPr="008113BB" w:rsidRDefault="00EE413E" w:rsidP="008113BB">
      <w:pPr>
        <w:spacing w:line="276" w:lineRule="auto"/>
        <w:jc w:val="both"/>
      </w:pPr>
      <w:r w:rsidRPr="008113BB">
        <w:t xml:space="preserve">            </w:t>
      </w:r>
      <w:r w:rsidR="00970E96" w:rsidRPr="008113BB">
        <w:t>Пострадавшие, после оказания им первой медицинской помощи, доставляются в ближайшие лечебные учреждения.</w:t>
      </w:r>
    </w:p>
    <w:p w:rsidR="00970E96" w:rsidRPr="008113BB" w:rsidRDefault="00970E96" w:rsidP="008113BB">
      <w:pPr>
        <w:spacing w:line="276" w:lineRule="auto"/>
        <w:ind w:firstLine="708"/>
        <w:jc w:val="both"/>
      </w:pPr>
      <w:r w:rsidRPr="008113BB">
        <w:t>Основные работы при крупных автомобильных авариях проводят специальные команды, имеющие автокраны, машины техпомощи с приспособлениями для резки металла, реечными домкратами, клиньями, гроссами и другим необходимым инструментом.</w:t>
      </w:r>
    </w:p>
    <w:p w:rsidR="00970E96" w:rsidRPr="008113BB" w:rsidRDefault="00970E96" w:rsidP="008113BB">
      <w:pPr>
        <w:spacing w:line="276" w:lineRule="auto"/>
        <w:ind w:firstLine="708"/>
        <w:jc w:val="both"/>
        <w:rPr>
          <w:b/>
        </w:rPr>
      </w:pPr>
      <w:r w:rsidRPr="008113BB">
        <w:rPr>
          <w:b/>
        </w:rPr>
        <w:t>Авиационные аварии и катастрофы</w:t>
      </w:r>
      <w:r w:rsidR="00EE413E" w:rsidRPr="008113BB">
        <w:rPr>
          <w:b/>
        </w:rPr>
        <w:t>.</w:t>
      </w:r>
    </w:p>
    <w:p w:rsidR="00970E96" w:rsidRPr="008113BB" w:rsidRDefault="00970E96" w:rsidP="008113BB">
      <w:pPr>
        <w:spacing w:line="276" w:lineRule="auto"/>
        <w:ind w:firstLine="708"/>
        <w:jc w:val="both"/>
      </w:pPr>
      <w:r w:rsidRPr="008113BB">
        <w:t>Авиационные аварии – это авиапроисшествия, не приведшие к человеческим жертвам, но вызвавшие разрушение самолета различной степени.</w:t>
      </w:r>
    </w:p>
    <w:p w:rsidR="00970E96" w:rsidRPr="008113BB" w:rsidRDefault="00970E96" w:rsidP="008113BB">
      <w:pPr>
        <w:spacing w:line="276" w:lineRule="auto"/>
        <w:ind w:firstLine="708"/>
        <w:jc w:val="both"/>
      </w:pPr>
      <w:r w:rsidRPr="008113BB">
        <w:t>Катастрофа – это авария с человеческими жертвами.</w:t>
      </w:r>
    </w:p>
    <w:p w:rsidR="00970E96" w:rsidRPr="008113BB" w:rsidRDefault="00970E96" w:rsidP="008113BB">
      <w:pPr>
        <w:spacing w:line="276" w:lineRule="auto"/>
        <w:ind w:firstLine="708"/>
        <w:jc w:val="both"/>
      </w:pPr>
      <w:r w:rsidRPr="008113BB">
        <w:t>К тяжелым последствиям приводят разрушения отдельных конструкций самолета, отказ двигателей, нарушение работы систем управления, электропитания, связи, пилотирования, недостаток топлива, перебои в жизнеобеспечении экипажа и пассажиров. На сегодня, пожалуй, наиболее опасной и часто встречающейся трагедией на борту самолета являются пожар и взрыв.</w:t>
      </w:r>
    </w:p>
    <w:p w:rsidR="00970E96" w:rsidRPr="008113BB" w:rsidRDefault="00970E96" w:rsidP="008113BB">
      <w:pPr>
        <w:spacing w:line="276" w:lineRule="auto"/>
        <w:jc w:val="both"/>
      </w:pPr>
      <w:r w:rsidRPr="008113BB">
        <w:t>Спасательные и аварийные работы можно разделить на два вида: первые – проводимые членами экипажа, вторые – организуемые наземными службами. Экипажу для принятия мер, как правило не хватает времени. Все происходит крайне быстротечно. Экипаж подает сигнал бедствия и приземляется в ближайшем аэропорту. Перед самой посадкой открываются все входные двери и люки, освобождаются проходы к ним. Как только самолет остановился, организуется немедленная эвакуация людей на безопасное расстояние.</w:t>
      </w:r>
    </w:p>
    <w:p w:rsidR="00970E96" w:rsidRPr="008113BB" w:rsidRDefault="00970E96" w:rsidP="008113BB">
      <w:pPr>
        <w:spacing w:line="276" w:lineRule="auto"/>
        <w:ind w:firstLine="708"/>
        <w:jc w:val="both"/>
      </w:pPr>
      <w:r w:rsidRPr="008113BB">
        <w:t>Пострадавшим немедленно оказывается первая медицинская помощь. Всеми работами руководит командир корабля. Его распоряжения обязательны как для экипажа, так и для всех пассажиров.</w:t>
      </w:r>
    </w:p>
    <w:p w:rsidR="00970E96" w:rsidRPr="008113BB" w:rsidRDefault="00970E96" w:rsidP="008113BB">
      <w:pPr>
        <w:spacing w:line="276" w:lineRule="auto"/>
        <w:ind w:firstLine="708"/>
        <w:jc w:val="both"/>
      </w:pPr>
      <w:r w:rsidRPr="008113BB">
        <w:t>К месту пожара прибывают аварийно–спасательная команда, медицинские работники, пожарные, подразделения охраны, которые и проводят основные работы по оказанию помощи людям, ликвидации последствий аварии.</w:t>
      </w:r>
    </w:p>
    <w:p w:rsidR="00970E96" w:rsidRPr="008113BB" w:rsidRDefault="00970E96" w:rsidP="008113BB">
      <w:pPr>
        <w:overflowPunct w:val="0"/>
        <w:autoSpaceDE w:val="0"/>
        <w:autoSpaceDN w:val="0"/>
        <w:adjustRightInd w:val="0"/>
        <w:spacing w:line="276" w:lineRule="auto"/>
        <w:ind w:firstLine="720"/>
        <w:jc w:val="both"/>
        <w:textAlignment w:val="baseline"/>
        <w:rPr>
          <w:b/>
        </w:rPr>
      </w:pPr>
      <w:r w:rsidRPr="008113BB">
        <w:rPr>
          <w:b/>
        </w:rPr>
        <w:t>Действия работников организаций при пожаре:</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t>- изолировать помещение, где произошло загорание, закрыванием дверных и оконных проёмов от поступления свежего воздуха к очагу загорания;</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t>- срочно вывести рабочих и служащих на нижние этажи;</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t>- сообщить о пожаре;</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lastRenderedPageBreak/>
        <w:t>- обесточить место пожара, отключив предохранители в электросчетчике и газовые приборы;</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t>- взять документы и ценные вещи;</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t>- эвакуацию производить только по лестничным маршам.</w:t>
      </w:r>
    </w:p>
    <w:p w:rsidR="00970E96" w:rsidRPr="008113BB" w:rsidRDefault="00970E96" w:rsidP="008113BB">
      <w:pPr>
        <w:overflowPunct w:val="0"/>
        <w:autoSpaceDE w:val="0"/>
        <w:autoSpaceDN w:val="0"/>
        <w:adjustRightInd w:val="0"/>
        <w:spacing w:line="276" w:lineRule="auto"/>
        <w:ind w:firstLine="720"/>
        <w:jc w:val="both"/>
        <w:textAlignment w:val="baseline"/>
        <w:rPr>
          <w:b/>
        </w:rPr>
      </w:pPr>
      <w:r w:rsidRPr="008113BB">
        <w:rPr>
          <w:b/>
        </w:rPr>
        <w:t>ЗАПРЕЩАЕТСЯ</w:t>
      </w:r>
      <w:r w:rsidRPr="008113BB">
        <w:t xml:space="preserve"> прыгать из окон здания, начиная с третьего этажа.</w:t>
      </w:r>
    </w:p>
    <w:p w:rsidR="00970E96" w:rsidRPr="008113BB" w:rsidRDefault="00970E96" w:rsidP="008113BB">
      <w:pPr>
        <w:overflowPunct w:val="0"/>
        <w:autoSpaceDE w:val="0"/>
        <w:autoSpaceDN w:val="0"/>
        <w:adjustRightInd w:val="0"/>
        <w:spacing w:line="276" w:lineRule="auto"/>
        <w:ind w:firstLine="720"/>
        <w:jc w:val="both"/>
        <w:textAlignment w:val="baseline"/>
      </w:pPr>
      <w:r w:rsidRPr="008113BB">
        <w:rPr>
          <w:b/>
        </w:rPr>
        <w:t>ЗАПРЕЩАЕТСЯ</w:t>
      </w:r>
      <w:r w:rsidR="00B029F8" w:rsidRPr="008113BB">
        <w:t xml:space="preserve"> пользоваться лифтами.</w:t>
      </w:r>
    </w:p>
    <w:p w:rsidR="00226AEF" w:rsidRPr="008113BB" w:rsidRDefault="00226AEF" w:rsidP="008113BB">
      <w:pPr>
        <w:pStyle w:val="a4"/>
        <w:spacing w:before="0" w:beforeAutospacing="0" w:after="0" w:afterAutospacing="0" w:line="276" w:lineRule="auto"/>
        <w:jc w:val="both"/>
      </w:pPr>
      <w:r w:rsidRPr="008113BB">
        <w:rPr>
          <w:bCs/>
        </w:rPr>
        <w:t xml:space="preserve">          </w:t>
      </w:r>
      <w:r w:rsidRPr="008113BB">
        <w:t>При любой аварии или возникновении аварийной ситуации, которая может привести к аварии и несчастному случаю, работник обязан немедленно принять все зависящие от него меры, предупреждающие возможность повреждений (разрушений) объекта и устраняющие опасность для жизни людей. Одновременно сообщить о случившемся руководителю.</w:t>
      </w:r>
    </w:p>
    <w:p w:rsidR="00226AEF" w:rsidRPr="008113BB" w:rsidRDefault="00226AEF" w:rsidP="008113BB">
      <w:pPr>
        <w:pStyle w:val="a4"/>
        <w:spacing w:before="0" w:beforeAutospacing="0" w:after="0" w:afterAutospacing="0" w:line="276" w:lineRule="auto"/>
        <w:jc w:val="both"/>
      </w:pPr>
      <w:r w:rsidRPr="008113BB">
        <w:t>         Каждый работник организации должен уметь оказывать первую помощь. Такая помощь оказывается немедленно, непосредственно на месте происшествия. Оказание первой помощи должно сопровождаться вызовом скорой помощи.</w:t>
      </w:r>
    </w:p>
    <w:p w:rsidR="00226AEF" w:rsidRPr="008113BB" w:rsidRDefault="00226AEF" w:rsidP="008113BB">
      <w:pPr>
        <w:pStyle w:val="a4"/>
        <w:spacing w:before="0" w:beforeAutospacing="0" w:after="0" w:afterAutospacing="0" w:line="276" w:lineRule="auto"/>
        <w:jc w:val="both"/>
      </w:pPr>
      <w:r w:rsidRPr="008113BB">
        <w:t>          При несчастных случаях немедленно организовать первую помощь пострадавшему и при необходимости доставку его в медицинскую организацию.</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При поражении электрическим током необходимо как можно быстрее освободить пострадавшего от действия электротока, в случае работы на высоте принять меры, предупреждающие его от падения. Отключение оборудования следует произвести с помощью выключателей, разъема штепсельного соединения, перерубить питающий провод инструментом с изолированными ручками. Если отключить оборудование достаточно быстро нельзя, необходимо принять другие меры к освобождению пострадавшего от действия тока. Для отделения пострадавшего от токоведущих частей или провода следует воспользоваться палкой, доской или каким-либо другим сухим предметом, не проводящим электроток, при этом оказывающий помощь должен встать на сухое, не проводящее электроток место или надеть диэлектрические перчатки.</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В случае возникновения пожара оповестить работающих в производственном помещении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Принять меры к вызову на место пожара непосредственного руководителя или других должностных лиц.</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При обнаружении запаха газа необходимо немедленно вызвать аварийную газову</w:t>
      </w:r>
      <w:r w:rsidR="00EF0F84" w:rsidRPr="008113BB">
        <w:t>ю службу, сообщить руководству организации</w:t>
      </w:r>
      <w:r w:rsidRPr="008113BB">
        <w:t>, организовать эвакуацию из здания персонала, не включать и не выключать токоприемники, обеспечить естественную вентиляцию помещения.</w:t>
      </w:r>
    </w:p>
    <w:p w:rsidR="00226AEF" w:rsidRPr="008113BB" w:rsidRDefault="00EF0F84" w:rsidP="008113BB">
      <w:pPr>
        <w:pStyle w:val="a4"/>
        <w:spacing w:before="0" w:beforeAutospacing="0" w:after="0" w:afterAutospacing="0" w:line="276" w:lineRule="auto"/>
        <w:jc w:val="both"/>
      </w:pPr>
      <w:r w:rsidRPr="008113BB">
        <w:rPr>
          <w:rStyle w:val="af"/>
        </w:rPr>
        <w:t xml:space="preserve">           </w:t>
      </w:r>
      <w:r w:rsidR="00226AEF" w:rsidRPr="008113BB">
        <w:rPr>
          <w:rStyle w:val="af"/>
        </w:rPr>
        <w:t>Порядок оказания первой помощи пострадавшим на производстве</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Первая помощь должна быть оказана при следующих неотложных состояниях:</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отсутствие сознания;</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остановка дыхания и кровообращения;</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наружные кровотечения;</w:t>
      </w:r>
    </w:p>
    <w:p w:rsidR="00226AEF" w:rsidRPr="008113BB" w:rsidRDefault="00EF0F84" w:rsidP="008113BB">
      <w:pPr>
        <w:pStyle w:val="a4"/>
        <w:spacing w:before="0" w:beforeAutospacing="0" w:after="0" w:afterAutospacing="0" w:line="276" w:lineRule="auto"/>
        <w:jc w:val="both"/>
      </w:pPr>
      <w:r w:rsidRPr="008113BB">
        <w:lastRenderedPageBreak/>
        <w:t xml:space="preserve">           - </w:t>
      </w:r>
      <w:r w:rsidR="00226AEF" w:rsidRPr="008113BB">
        <w:t>инородные тела верхних дыхательных путей;</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травмы различных областей тела;</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ожоги, эффекты воздействия высоких температур, теплового излучения;</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отморожение и другие эффекты воздействия низких температур;</w:t>
      </w:r>
    </w:p>
    <w:p w:rsidR="00226AEF" w:rsidRPr="008113BB" w:rsidRDefault="00EF0F84" w:rsidP="008113BB">
      <w:pPr>
        <w:pStyle w:val="a4"/>
        <w:spacing w:before="0" w:beforeAutospacing="0" w:after="0" w:afterAutospacing="0" w:line="276" w:lineRule="auto"/>
        <w:jc w:val="both"/>
      </w:pPr>
      <w:r w:rsidRPr="008113BB">
        <w:t xml:space="preserve">          - </w:t>
      </w:r>
      <w:r w:rsidR="00226AEF" w:rsidRPr="008113BB">
        <w:t>отравления.</w:t>
      </w:r>
    </w:p>
    <w:p w:rsidR="00226AEF" w:rsidRPr="008113BB" w:rsidRDefault="00EF0F84" w:rsidP="008113BB">
      <w:pPr>
        <w:pStyle w:val="a4"/>
        <w:spacing w:before="0" w:beforeAutospacing="0" w:after="0" w:afterAutospacing="0" w:line="276" w:lineRule="auto"/>
        <w:jc w:val="both"/>
      </w:pPr>
      <w:r w:rsidRPr="008113BB">
        <w:rPr>
          <w:b/>
          <w:bCs/>
        </w:rPr>
        <w:t xml:space="preserve">          </w:t>
      </w:r>
      <w:r w:rsidR="00226AEF" w:rsidRPr="008113BB">
        <w:rPr>
          <w:b/>
          <w:bCs/>
        </w:rPr>
        <w:t>Перечень мероприятий по оказанию первой помощи:</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1. Мероприятия по оценке обстановки и обеспечению безопасных условий для оказания первой помощи:</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1) определение угрожающих факторов для собственной жизни и здоровья;</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2) определение угрожающих факторов для жизни и здоровья пострадавшего;</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3) устранение угрожающих факторов для жизни и здоровья;</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4) прекращение действия повреждающих факторов на пострадавшего;</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5) оценка количества пострадавших;</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6) извлечение пострадавшего из транспортного средства или других труднодоступных мест;</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7) перемещение пострадавшего.</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2. Вызов скорой медицинской помощи, других специальных служб, сотрудники которых обязаны оказывать первую помощь.</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3. Определение наличия сознания у пострадавшего.</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4. Мероприятия по восстановлению проходимости дыхательных путей и определению признаков жизни у пострадавшего:</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1) запрокидывание головы с подъемом подбородка;</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2) выдвижение нижней челюсти;</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3) определение наличия дыхания с помощью слуха, зрения и осязания;</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4) определение наличия кровообращения, проверка пульса на магистральных артериях.</w:t>
      </w:r>
    </w:p>
    <w:p w:rsidR="00226AEF" w:rsidRPr="008113BB" w:rsidRDefault="00226AEF" w:rsidP="008113BB">
      <w:pPr>
        <w:pStyle w:val="a4"/>
        <w:spacing w:before="0" w:beforeAutospacing="0" w:after="0" w:afterAutospacing="0" w:line="276" w:lineRule="auto"/>
        <w:jc w:val="both"/>
      </w:pPr>
      <w:r w:rsidRPr="008113BB">
        <w:t xml:space="preserve">       </w:t>
      </w:r>
      <w:r w:rsidR="00EF0F84" w:rsidRPr="008113BB">
        <w:t xml:space="preserve">  </w:t>
      </w:r>
      <w:r w:rsidRPr="008113BB">
        <w:t>5. Мероприятия по проведению сердечно-легочной реанимации до появления признаков жизни:</w:t>
      </w:r>
    </w:p>
    <w:p w:rsidR="00226AEF" w:rsidRPr="008113BB" w:rsidRDefault="00EF0F84" w:rsidP="008113BB">
      <w:pPr>
        <w:pStyle w:val="a4"/>
        <w:spacing w:before="0" w:beforeAutospacing="0" w:after="0" w:afterAutospacing="0" w:line="276" w:lineRule="auto"/>
        <w:jc w:val="both"/>
      </w:pPr>
      <w:r w:rsidRPr="008113BB">
        <w:t xml:space="preserve">          </w:t>
      </w:r>
      <w:r w:rsidR="00226AEF" w:rsidRPr="008113BB">
        <w:t>1) давление руками на грудину пострадавшего;</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2) искусственное дыхание «Рот ко рту»;</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3) искусственное дыхание «Рот к носу»;</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4) искусственное дыхание с использованием устройства для искусственного дыхания.</w:t>
      </w:r>
    </w:p>
    <w:p w:rsidR="00226AEF" w:rsidRPr="008113BB" w:rsidRDefault="00226AEF" w:rsidP="008113BB">
      <w:pPr>
        <w:pStyle w:val="a4"/>
        <w:spacing w:before="0" w:beforeAutospacing="0" w:after="0" w:afterAutospacing="0" w:line="276" w:lineRule="auto"/>
        <w:jc w:val="both"/>
      </w:pPr>
      <w:r w:rsidRPr="008113BB">
        <w:t xml:space="preserve">       </w:t>
      </w:r>
      <w:r w:rsidR="009A1467" w:rsidRPr="008113BB">
        <w:t xml:space="preserve">   </w:t>
      </w:r>
      <w:r w:rsidRPr="008113BB">
        <w:t>6. Мероприятия по поддержанию проходимости дыхательных путей:</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1) придание устойчивого бокового положения;</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2) запрокидывание головы с подъемом подбородка;</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3) выдвижение нижней челюсти.</w:t>
      </w:r>
    </w:p>
    <w:p w:rsidR="00226AEF" w:rsidRPr="008113BB" w:rsidRDefault="00226AEF" w:rsidP="008113BB">
      <w:pPr>
        <w:pStyle w:val="a4"/>
        <w:spacing w:before="0" w:beforeAutospacing="0" w:after="0" w:afterAutospacing="0" w:line="276" w:lineRule="auto"/>
        <w:jc w:val="both"/>
      </w:pPr>
      <w:r w:rsidRPr="008113BB">
        <w:t xml:space="preserve">       </w:t>
      </w:r>
      <w:r w:rsidR="009A1467" w:rsidRPr="008113BB">
        <w:t xml:space="preserve">  </w:t>
      </w:r>
      <w:r w:rsidRPr="008113BB">
        <w:t>7. Мероприятия по обзорному осмотру пострадавшего и временной остановке наружного кровотечения:</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1) обзорный осмотр пострадавшего на наличие кровотечений;</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2) пальцевое прижатие артерии;</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3) наложение жгута;</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4) максимальное сгибание конечности в суставе;</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5) прямое давление на рану;</w:t>
      </w:r>
    </w:p>
    <w:p w:rsidR="00226AEF" w:rsidRPr="008113BB" w:rsidRDefault="009A1467" w:rsidP="008113BB">
      <w:pPr>
        <w:pStyle w:val="a4"/>
        <w:spacing w:before="0" w:beforeAutospacing="0" w:after="0" w:afterAutospacing="0" w:line="276" w:lineRule="auto"/>
        <w:jc w:val="both"/>
      </w:pPr>
      <w:r w:rsidRPr="008113BB">
        <w:t xml:space="preserve">          </w:t>
      </w:r>
      <w:r w:rsidR="00226AEF" w:rsidRPr="008113BB">
        <w:t>6) наложение давящей повязки</w:t>
      </w:r>
      <w:r w:rsidR="00B029F8" w:rsidRPr="008113BB">
        <w:t>.</w:t>
      </w:r>
    </w:p>
    <w:p w:rsidR="00B029F8" w:rsidRDefault="00B029F8" w:rsidP="008113BB">
      <w:pPr>
        <w:pStyle w:val="a4"/>
        <w:spacing w:before="0" w:beforeAutospacing="0" w:after="0" w:afterAutospacing="0" w:line="276" w:lineRule="auto"/>
        <w:jc w:val="both"/>
      </w:pPr>
    </w:p>
    <w:p w:rsidR="00716059" w:rsidRPr="008113BB" w:rsidRDefault="00716059" w:rsidP="008113BB">
      <w:pPr>
        <w:pStyle w:val="a4"/>
        <w:spacing w:before="0" w:beforeAutospacing="0" w:after="0" w:afterAutospacing="0" w:line="276" w:lineRule="auto"/>
        <w:jc w:val="both"/>
      </w:pPr>
    </w:p>
    <w:p w:rsidR="00970E96" w:rsidRPr="008113BB" w:rsidRDefault="00970E96" w:rsidP="008113BB">
      <w:pPr>
        <w:tabs>
          <w:tab w:val="left" w:pos="360"/>
        </w:tabs>
        <w:spacing w:line="276" w:lineRule="auto"/>
        <w:jc w:val="both"/>
        <w:rPr>
          <w:b/>
        </w:rPr>
      </w:pPr>
      <w:r w:rsidRPr="008113BB">
        <w:rPr>
          <w:b/>
        </w:rPr>
        <w:lastRenderedPageBreak/>
        <w:t>Вопрос № 2. Порядок и пути эвакуации.</w:t>
      </w:r>
    </w:p>
    <w:p w:rsidR="00970E96" w:rsidRPr="008113BB" w:rsidRDefault="00970E96" w:rsidP="008113BB">
      <w:pPr>
        <w:spacing w:line="276" w:lineRule="auto"/>
        <w:ind w:firstLine="708"/>
        <w:jc w:val="both"/>
      </w:pPr>
      <w:r w:rsidRPr="008113BB">
        <w:t>Главной целью эвакуации является спасение человеческой жизни и все остальное должно строиться на этой концепции.</w:t>
      </w:r>
    </w:p>
    <w:p w:rsidR="00970E96" w:rsidRPr="008113BB" w:rsidRDefault="00970E96" w:rsidP="008113BB">
      <w:pPr>
        <w:spacing w:line="276" w:lineRule="auto"/>
        <w:ind w:firstLine="708"/>
        <w:jc w:val="both"/>
      </w:pPr>
      <w:r w:rsidRPr="008113BB">
        <w:rPr>
          <w:b/>
        </w:rPr>
        <w:t>Эвакуация населения</w:t>
      </w:r>
      <w:r w:rsidRPr="008113BB">
        <w:t xml:space="preserve"> это - комплекс мероприятий по организованному вывозу всеми видами имеющегося транспорта и выводу пешим порядком населения из городов и населенных пунктов и размещению его в безопасном районе.</w:t>
      </w:r>
    </w:p>
    <w:p w:rsidR="00970E96" w:rsidRPr="008113BB" w:rsidRDefault="00970E96" w:rsidP="008113BB">
      <w:pPr>
        <w:spacing w:line="276" w:lineRule="auto"/>
        <w:ind w:firstLine="708"/>
        <w:jc w:val="both"/>
      </w:pPr>
      <w:r w:rsidRPr="008113BB">
        <w:t>Безопасный район - территория, расположенная вне зон возможных разрушений, опасных радиоактивного загрязнения и химического заражения, а также катастрофического затопления, вне приграничных районов, заблаговременно подготовленная для размещения эвакуируемого населения и его первоочередного жизнеобеспечения.</w:t>
      </w:r>
    </w:p>
    <w:p w:rsidR="00970E96" w:rsidRPr="008113BB" w:rsidRDefault="00970E96" w:rsidP="008113BB">
      <w:pPr>
        <w:spacing w:line="276" w:lineRule="auto"/>
        <w:ind w:firstLine="708"/>
        <w:jc w:val="both"/>
      </w:pPr>
      <w:r w:rsidRPr="008113BB">
        <w:t>Эвакомероприятия планируются и всесторонне готовятся заблаговременно. Они осуществляются для того, чтобы снизить вероятные потери населения, сохранить квалифицированные кадры специалистов, обеспечить устойчивое функционирование объектов экономики, а также обеспечения условий для создания группировок сил и средств в безопасном районев целях проведения аварийно-спасательных и других неотложных работ в очагах чрезвычайных ситуаций и в очагах поражений военного времени.</w:t>
      </w:r>
    </w:p>
    <w:p w:rsidR="00970E96" w:rsidRPr="008113BB" w:rsidRDefault="00970E96" w:rsidP="008113BB">
      <w:pPr>
        <w:spacing w:line="276" w:lineRule="auto"/>
        <w:ind w:firstLine="708"/>
        <w:jc w:val="both"/>
      </w:pPr>
      <w:r w:rsidRPr="008113BB">
        <w:t>В мирное время особенности проведения эвакуации определяются характером источника ЧС, (радиоактивное загрязнение, химическое заражение, землетрясение, наводнение и т.д.) пространственно-временными характеристиками воздействия поражающих факторов источника ЧС, численностью и охватом вывозимого (выводимого) населения, временем и срочностью проведения эвакомероприятий.</w:t>
      </w:r>
    </w:p>
    <w:p w:rsidR="00970E96" w:rsidRPr="008113BB" w:rsidRDefault="00970E96" w:rsidP="008113BB">
      <w:pPr>
        <w:spacing w:line="276" w:lineRule="auto"/>
        <w:ind w:firstLine="708"/>
        <w:jc w:val="both"/>
      </w:pPr>
      <w:r w:rsidRPr="008113BB">
        <w:t>В зависимости от времени и сроков проведения выделяются следующие варианты эвакуации населения:</w:t>
      </w:r>
    </w:p>
    <w:p w:rsidR="00970E96" w:rsidRPr="008113BB" w:rsidRDefault="00970E96" w:rsidP="008113BB">
      <w:pPr>
        <w:spacing w:line="276" w:lineRule="auto"/>
        <w:ind w:firstLine="708"/>
        <w:jc w:val="both"/>
      </w:pPr>
      <w:r w:rsidRPr="008113BB">
        <w:t xml:space="preserve">- упреждающая (заблаговременная); </w:t>
      </w:r>
    </w:p>
    <w:p w:rsidR="00970E96" w:rsidRPr="008113BB" w:rsidRDefault="00970E96" w:rsidP="008113BB">
      <w:pPr>
        <w:spacing w:line="276" w:lineRule="auto"/>
        <w:ind w:firstLine="708"/>
        <w:jc w:val="both"/>
      </w:pPr>
      <w:r w:rsidRPr="008113BB">
        <w:t>- экстренная (безотлагательная).</w:t>
      </w:r>
    </w:p>
    <w:p w:rsidR="00970E96" w:rsidRPr="008113BB" w:rsidRDefault="00970E96" w:rsidP="008113BB">
      <w:pPr>
        <w:spacing w:line="276" w:lineRule="auto"/>
        <w:ind w:firstLine="708"/>
        <w:jc w:val="both"/>
      </w:pPr>
      <w:r w:rsidRPr="008113BB">
        <w:t>В зависимости от развития ЧС и численности выводимого из зоны ЧС населения могут быть выделены следующие варианты эвакуации: локальная, местная и региональная.</w:t>
      </w:r>
    </w:p>
    <w:p w:rsidR="00970E96" w:rsidRPr="008113BB" w:rsidRDefault="00970E96" w:rsidP="008113BB">
      <w:pPr>
        <w:spacing w:line="276" w:lineRule="auto"/>
        <w:ind w:firstLine="708"/>
        <w:jc w:val="both"/>
      </w:pPr>
      <w:r w:rsidRPr="008113BB">
        <w:rPr>
          <w:b/>
        </w:rPr>
        <w:t>Локальная эвакуация</w:t>
      </w:r>
      <w:r w:rsidRPr="008113BB">
        <w:t xml:space="preserve"> проводится в том случае, если зона возможного воздействия поражающих факторов источника ЧС ограничена пределами отдельных городских микрорайонов или сельских населенных пунктов, при этом численность эваконаселения не превышает нескольких тысяч человек. В этом случае эваконаселение размещается, как правило, в примыкающих к зоне ЧС населенных пунктах или в не пострадавших районах города (вне зон действия поражающих факторов источника ЧС).</w:t>
      </w:r>
    </w:p>
    <w:p w:rsidR="00970E96" w:rsidRPr="008113BB" w:rsidRDefault="00970E96" w:rsidP="008113BB">
      <w:pPr>
        <w:spacing w:line="276" w:lineRule="auto"/>
        <w:ind w:firstLine="708"/>
        <w:jc w:val="both"/>
      </w:pPr>
      <w:r w:rsidRPr="008113BB">
        <w:rPr>
          <w:b/>
        </w:rPr>
        <w:t>Местная эвакуация</w:t>
      </w:r>
      <w:r w:rsidRPr="008113BB">
        <w:t xml:space="preserve"> проводится в том случае, если в зону ЧС попадают средние города, отдельные районы крупных городов, сельские районы. При этом численность эваконаселения может составлять от нескольких тысяч до десятков тысяч человек, которые размещаются, как правило, в безопасных районах смежных с зоной ЧС.</w:t>
      </w:r>
    </w:p>
    <w:p w:rsidR="00970E96" w:rsidRPr="008113BB" w:rsidRDefault="00970E96" w:rsidP="008113BB">
      <w:pPr>
        <w:spacing w:line="276" w:lineRule="auto"/>
        <w:ind w:firstLine="708"/>
        <w:jc w:val="both"/>
      </w:pPr>
      <w:r w:rsidRPr="008113BB">
        <w:rPr>
          <w:b/>
        </w:rPr>
        <w:t>Региональная эвакуация</w:t>
      </w:r>
      <w:r w:rsidRPr="008113BB">
        <w:t xml:space="preserve"> при условии распространения воздействия поражающих факторов на значительные площади, охватывающие территории одного или нескольких регионов с высокой плотностью населения, включающие крупные города. При проведении региональной эвакуации вывозимое (выводимое) население может быть эвакуировано на значительные расстояния от постоянного места проживания.</w:t>
      </w:r>
    </w:p>
    <w:p w:rsidR="00970E96" w:rsidRPr="008113BB" w:rsidRDefault="00970E96" w:rsidP="008113BB">
      <w:pPr>
        <w:spacing w:line="276" w:lineRule="auto"/>
        <w:ind w:firstLine="708"/>
        <w:jc w:val="both"/>
      </w:pPr>
      <w:r w:rsidRPr="008113BB">
        <w:t xml:space="preserve">В зависимости от охвата эвакуационными мероприятиями населения, оказавшегося в зоне ЧС, выделяют следующие варианты: </w:t>
      </w:r>
      <w:r w:rsidRPr="008113BB">
        <w:rPr>
          <w:b/>
        </w:rPr>
        <w:t>общая эвакуация</w:t>
      </w:r>
      <w:r w:rsidRPr="008113BB">
        <w:t xml:space="preserve"> и </w:t>
      </w:r>
      <w:r w:rsidRPr="008113BB">
        <w:rPr>
          <w:b/>
        </w:rPr>
        <w:t>частичная эвакуация</w:t>
      </w:r>
      <w:r w:rsidRPr="008113BB">
        <w:t>.</w:t>
      </w:r>
    </w:p>
    <w:p w:rsidR="00970E96" w:rsidRPr="008113BB" w:rsidRDefault="00970E96" w:rsidP="008113BB">
      <w:pPr>
        <w:spacing w:line="276" w:lineRule="auto"/>
        <w:ind w:firstLine="708"/>
        <w:jc w:val="both"/>
      </w:pPr>
      <w:r w:rsidRPr="008113BB">
        <w:lastRenderedPageBreak/>
        <w:t>Проведение эвакуации населения из зоны ЧС в мирное время в каждом конкретном случае определяется условиями возникновения и развития ЧС, характером и пространственно-временными параметрами воздействия поражающих факторов источника ЧС.</w:t>
      </w:r>
    </w:p>
    <w:p w:rsidR="00970E96" w:rsidRPr="008113BB" w:rsidRDefault="00970E96" w:rsidP="008113BB">
      <w:pPr>
        <w:spacing w:line="276" w:lineRule="auto"/>
        <w:ind w:firstLine="708"/>
        <w:jc w:val="both"/>
      </w:pPr>
      <w:r w:rsidRPr="008113BB">
        <w:t>При разработке планов мероприятий по защите населения города (района, организации) учитываются все потенциально опасные объекты (химически-, радиационно-, взрыво-, пожароопасные и др.), на территории города (района, организации), а также возможные ЧС природного характера.</w:t>
      </w:r>
    </w:p>
    <w:p w:rsidR="00970E96" w:rsidRPr="008113BB" w:rsidRDefault="00970E96" w:rsidP="008113BB">
      <w:pPr>
        <w:spacing w:line="276" w:lineRule="auto"/>
        <w:ind w:firstLine="708"/>
        <w:jc w:val="both"/>
      </w:pPr>
      <w:r w:rsidRPr="008113BB">
        <w:t>Разрабатываются способы защиты при возникновении ЧС природного и техногенного характера, определяются силы и средства проведения АСДНР.</w:t>
      </w:r>
      <w:r w:rsidRPr="008113BB">
        <w:tab/>
      </w:r>
    </w:p>
    <w:p w:rsidR="00970E96" w:rsidRPr="008113BB" w:rsidRDefault="00970E96" w:rsidP="008113BB">
      <w:pPr>
        <w:spacing w:line="276" w:lineRule="auto"/>
        <w:ind w:firstLine="708"/>
        <w:jc w:val="both"/>
      </w:pPr>
      <w:r w:rsidRPr="008113BB">
        <w:t>Массовую эвакуацию людей из зоны пожара, быстрое и организованное продвижение к выходам и безопасным местам проводят пожарные совместно со спасателями. Их указания и распоряжения должны выполняться неукоснительно. В процессе эвакуации преодолевать участки открытого огня необходимо быстро, накинув на себя мокрую ткань или предварительно облившись водой.</w:t>
      </w:r>
    </w:p>
    <w:p w:rsidR="00970E96" w:rsidRPr="008113BB" w:rsidRDefault="00970E96" w:rsidP="008113BB">
      <w:pPr>
        <w:spacing w:line="276" w:lineRule="auto"/>
        <w:ind w:firstLine="708"/>
        <w:jc w:val="both"/>
        <w:rPr>
          <w:b/>
        </w:rPr>
      </w:pPr>
      <w:r w:rsidRPr="008113BB">
        <w:rPr>
          <w:b/>
        </w:rPr>
        <w:t>Эвакуация в случае пожара.</w:t>
      </w:r>
    </w:p>
    <w:p w:rsidR="00970E96" w:rsidRPr="008113BB" w:rsidRDefault="00970E96" w:rsidP="008113BB">
      <w:pPr>
        <w:spacing w:line="276" w:lineRule="auto"/>
        <w:ind w:firstLine="708"/>
        <w:jc w:val="both"/>
      </w:pPr>
      <w:r w:rsidRPr="008113BB">
        <w:t>В зданиях и сооружениях (кроме жилых домов) при единовременном нахождении на этаже более 10 человек должны быть разработаны и на видных местах вывешены планы (схемы) эвакуации людей в случае пожара, а также предусмотрена система (установка) оповещения о пожаре.</w:t>
      </w:r>
    </w:p>
    <w:p w:rsidR="00970E96" w:rsidRPr="008113BB" w:rsidRDefault="00970E96" w:rsidP="008113BB">
      <w:pPr>
        <w:spacing w:line="276" w:lineRule="auto"/>
        <w:jc w:val="both"/>
      </w:pPr>
      <w:r w:rsidRPr="008113BB">
        <w:tab/>
        <w:t>На объектах с массовым пребыванием людей (50 человек и более) в дополнение к схематическому плану эвакуации людей при пожаре должна быть разработана инструкция, определяющая действия персонала по обеспечению безопасной и быстрой эвакуации людей, по которой, не реже одного раза в полугодие, должны проводиться практические тренировки всех задействованных для эвакуации работников.</w:t>
      </w:r>
    </w:p>
    <w:p w:rsidR="00970E96" w:rsidRPr="008113BB" w:rsidRDefault="00970E96" w:rsidP="008113BB">
      <w:pPr>
        <w:spacing w:line="276" w:lineRule="auto"/>
        <w:jc w:val="both"/>
      </w:pPr>
      <w:r w:rsidRPr="008113BB">
        <w:tab/>
        <w:t>На плане эвакуации при пожаре размещаются:</w:t>
      </w:r>
    </w:p>
    <w:p w:rsidR="00970E96" w:rsidRPr="008113BB" w:rsidRDefault="00970E96" w:rsidP="008113BB">
      <w:pPr>
        <w:spacing w:line="276" w:lineRule="auto"/>
        <w:jc w:val="both"/>
      </w:pPr>
      <w:r w:rsidRPr="008113BB">
        <w:t>​  </w:t>
      </w:r>
      <w:r w:rsidRPr="008113BB">
        <w:tab/>
        <w:t>- схема предприятия, учреждения, организации, на которой обозначаются места размещения телефонов, огнетушителей, кнопок включения систем пожарной сигнализации, пожарных кранов, ключей от помещений, электрощитовой, пожарной лестницы, а также основные и запасные пути эвакуации;</w:t>
      </w:r>
    </w:p>
    <w:p w:rsidR="00970E96" w:rsidRPr="008113BB" w:rsidRDefault="00970E96" w:rsidP="008113BB">
      <w:pPr>
        <w:spacing w:line="276" w:lineRule="auto"/>
        <w:jc w:val="both"/>
      </w:pPr>
      <w:r w:rsidRPr="008113BB">
        <w:t>​ </w:t>
      </w:r>
      <w:r w:rsidRPr="008113BB">
        <w:tab/>
        <w:t>- инструкция по действиям при пожаре:</w:t>
      </w:r>
    </w:p>
    <w:p w:rsidR="00970E96" w:rsidRPr="008113BB" w:rsidRDefault="00970E96" w:rsidP="008113BB">
      <w:pPr>
        <w:spacing w:line="276" w:lineRule="auto"/>
        <w:jc w:val="both"/>
      </w:pPr>
      <w:r w:rsidRPr="008113BB">
        <w:tab/>
        <w:t>- сообщить о пожаре по телефону 01 в пожарную охрану, указав при этом адрес, где произошел пожар, место возникновения пожара и свою фамилию;</w:t>
      </w:r>
    </w:p>
    <w:p w:rsidR="00970E96" w:rsidRPr="008113BB" w:rsidRDefault="00970E96" w:rsidP="008113BB">
      <w:pPr>
        <w:spacing w:line="276" w:lineRule="auto"/>
        <w:jc w:val="both"/>
      </w:pPr>
      <w:r w:rsidRPr="008113BB">
        <w:tab/>
        <w:t>- вывести из помещения людей через эвакуационные выходы;</w:t>
      </w:r>
    </w:p>
    <w:p w:rsidR="00970E96" w:rsidRPr="008113BB" w:rsidRDefault="00970E96" w:rsidP="008113BB">
      <w:pPr>
        <w:spacing w:line="276" w:lineRule="auto"/>
        <w:jc w:val="both"/>
      </w:pPr>
      <w:r w:rsidRPr="008113BB">
        <w:tab/>
        <w:t>- обесточить электросеть, выключить систему вентиляции;</w:t>
      </w:r>
    </w:p>
    <w:p w:rsidR="00970E96" w:rsidRPr="008113BB" w:rsidRDefault="00970E96" w:rsidP="008113BB">
      <w:pPr>
        <w:spacing w:line="276" w:lineRule="auto"/>
        <w:jc w:val="both"/>
      </w:pPr>
      <w:r w:rsidRPr="008113BB">
        <w:tab/>
        <w:t>- принять меры к тушению пожара;</w:t>
      </w:r>
    </w:p>
    <w:p w:rsidR="00970E96" w:rsidRPr="008113BB" w:rsidRDefault="00970E96" w:rsidP="008113BB">
      <w:pPr>
        <w:spacing w:line="276" w:lineRule="auto"/>
        <w:jc w:val="both"/>
      </w:pPr>
      <w:r w:rsidRPr="008113BB">
        <w:tab/>
        <w:t>- встретить пожарную охрану, указать ей место пожара и проинформировать ее о наличии людей в горящих помещениях.</w:t>
      </w:r>
    </w:p>
    <w:p w:rsidR="00716059" w:rsidRDefault="00970E96" w:rsidP="00716059">
      <w:pPr>
        <w:tabs>
          <w:tab w:val="left" w:pos="360"/>
        </w:tabs>
        <w:spacing w:line="276" w:lineRule="auto"/>
        <w:jc w:val="both"/>
      </w:pPr>
      <w:r w:rsidRPr="008113BB">
        <w:tab/>
      </w:r>
      <w:r w:rsidRPr="008113BB">
        <w:tab/>
        <w:t>Для объектов с ночным пребыванием людей (детские сады, школы-интернаты, больницы и т. п.) в инструкции должны предусматриваться два варианта действий: в дневное и ночное время. Руководители указанных объектов ежедневно, в установленное государственной противопожарной службой время, сообщают в пожарную часть в районе выезда которой находится объект, информацию о количестве людей, находящихся на каждом объекте.</w:t>
      </w:r>
    </w:p>
    <w:p w:rsidR="00716059" w:rsidRDefault="00716059" w:rsidP="00716059">
      <w:pPr>
        <w:tabs>
          <w:tab w:val="left" w:pos="360"/>
        </w:tabs>
        <w:spacing w:line="276" w:lineRule="auto"/>
        <w:jc w:val="both"/>
      </w:pPr>
    </w:p>
    <w:p w:rsidR="00716059" w:rsidRDefault="00716059" w:rsidP="00716059">
      <w:pPr>
        <w:tabs>
          <w:tab w:val="left" w:pos="360"/>
        </w:tabs>
        <w:spacing w:line="276" w:lineRule="auto"/>
        <w:jc w:val="both"/>
      </w:pPr>
    </w:p>
    <w:p w:rsidR="00716059" w:rsidRPr="008113BB" w:rsidRDefault="00716059" w:rsidP="00716059">
      <w:pPr>
        <w:tabs>
          <w:tab w:val="left" w:pos="360"/>
        </w:tabs>
        <w:spacing w:line="276" w:lineRule="auto"/>
        <w:jc w:val="both"/>
      </w:pPr>
    </w:p>
    <w:p w:rsidR="00C17FD4" w:rsidRPr="008113BB" w:rsidRDefault="00C17FD4" w:rsidP="008113BB">
      <w:pPr>
        <w:tabs>
          <w:tab w:val="left" w:pos="360"/>
        </w:tabs>
        <w:spacing w:line="276" w:lineRule="auto"/>
        <w:jc w:val="both"/>
        <w:rPr>
          <w:b/>
        </w:rPr>
      </w:pPr>
      <w:r w:rsidRPr="008113BB">
        <w:rPr>
          <w:b/>
        </w:rPr>
        <w:lastRenderedPageBreak/>
        <w:t xml:space="preserve">Вопрос № 3. Профилактические меры по предупреждению пожара. </w:t>
      </w:r>
    </w:p>
    <w:p w:rsidR="00C17FD4" w:rsidRPr="008113BB" w:rsidRDefault="00C17FD4" w:rsidP="008113BB">
      <w:pPr>
        <w:spacing w:line="276" w:lineRule="auto"/>
        <w:ind w:firstLine="708"/>
        <w:jc w:val="both"/>
      </w:pPr>
      <w:r w:rsidRPr="008113BB">
        <w:t xml:space="preserve">В номерах гостиниц, кемпингов, мотелей и общежитий, а также во всех административных, складских и вспомогательных помещениях на видных местах должны быть вывешены планы эвакуации на случай пожара и таблички с указанием телефона вызова пожарной охраны. </w:t>
      </w:r>
    </w:p>
    <w:p w:rsidR="00C17FD4" w:rsidRPr="008113BB" w:rsidRDefault="00C17FD4" w:rsidP="008113BB">
      <w:pPr>
        <w:spacing w:line="276" w:lineRule="auto"/>
        <w:ind w:firstLine="708"/>
        <w:jc w:val="both"/>
      </w:pPr>
      <w:r w:rsidRPr="008113BB">
        <w:t>Помещения, здания и сооружения должны быть обеспечены первичными средствами пожаротушения (согласно приложения №3 ППБ 01-03), знаками пожарной безопасности и указателями направления эвакуации.</w:t>
      </w:r>
    </w:p>
    <w:p w:rsidR="00C17FD4" w:rsidRPr="008113BB" w:rsidRDefault="00C17FD4" w:rsidP="008113BB">
      <w:pPr>
        <w:spacing w:line="276" w:lineRule="auto"/>
        <w:ind w:firstLine="708"/>
        <w:jc w:val="both"/>
      </w:pPr>
      <w:r w:rsidRPr="008113BB">
        <w:t>Все прибывающие в гостиницу, кемпинг, мотель, общежитие граждане должны быть ознакомлены (под роспись) с правилами пожарной безопасности.</w:t>
      </w:r>
    </w:p>
    <w:p w:rsidR="00C17FD4" w:rsidRPr="008113BB" w:rsidRDefault="00C17FD4" w:rsidP="008113BB">
      <w:pPr>
        <w:spacing w:line="276" w:lineRule="auto"/>
        <w:ind w:firstLine="708"/>
        <w:jc w:val="both"/>
      </w:pPr>
      <w:r w:rsidRPr="008113BB">
        <w:t>Обслуживающий персонал зданий для проживания людей (гостиницы, кемпинги, мотели, общежития, школы-интернаты, дома для престарелых и инвалидов, детские дома и другие здания за исключением жилых домов) должен быть обеспечен индивидуальными средствами фильтрующего действия для защиты органов дыхания, которые должны храниться непосредственно на рабочем месте обслуживающего персонала. Кроме этого, указанные здания высотой 5 и более этажей должны быть обеспечены индивидуальными спасательными устройствами (комплектом спасательного снаряжения или лестницей навесной спасательной) из расчёта одно устройство на каждые 30 человек, находящихся на этаже здания. Индивидуальные спасательные устройства должны храниться в доступном для каждого человека на этаже месте, имеющем соответствующее обозначение указательным знаком пожарной безопасности. Каждое индивидуальное спасательное устройство должно быть снабжено биркой с указанием двух ближайших помещений, оборудованных приспособлениями для крепления устройства.</w:t>
      </w:r>
    </w:p>
    <w:p w:rsidR="00C17FD4" w:rsidRPr="008113BB" w:rsidRDefault="00C17FD4" w:rsidP="008113BB">
      <w:pPr>
        <w:spacing w:line="276" w:lineRule="auto"/>
        <w:ind w:firstLine="708"/>
        <w:jc w:val="both"/>
      </w:pPr>
      <w:r w:rsidRPr="008113BB">
        <w:t>Противопожарные системы и установки помещений, зданий и сооружений должны постоянно содержаться в исправном рабочем состоянии.</w:t>
      </w:r>
    </w:p>
    <w:p w:rsidR="00C17FD4" w:rsidRPr="008113BB" w:rsidRDefault="00C17FD4" w:rsidP="008113BB">
      <w:pPr>
        <w:spacing w:line="276" w:lineRule="auto"/>
        <w:ind w:firstLine="708"/>
        <w:jc w:val="both"/>
      </w:pPr>
      <w:r w:rsidRPr="008113BB">
        <w:t>Двери на путях эвакуации должны открываться свободно и по направлению выхода из здания, за исключением дверей, открывание которых не нормируется.</w:t>
      </w:r>
    </w:p>
    <w:p w:rsidR="00C17FD4" w:rsidRPr="008113BB" w:rsidRDefault="00B029F8" w:rsidP="008113BB">
      <w:pPr>
        <w:tabs>
          <w:tab w:val="left" w:pos="360"/>
        </w:tabs>
        <w:spacing w:line="276" w:lineRule="auto"/>
        <w:jc w:val="both"/>
        <w:rPr>
          <w:b/>
        </w:rPr>
      </w:pPr>
      <w:r w:rsidRPr="008113BB">
        <w:t xml:space="preserve">           </w:t>
      </w:r>
      <w:r w:rsidR="00C17FD4" w:rsidRPr="008113BB">
        <w:t>Дороги, проезды и подъезды к зданиям, сооружениям, складам, наружным пожарным лестницам и водоисточникам должны быть всегда свободными для проезда пожарной техники.</w:t>
      </w:r>
    </w:p>
    <w:p w:rsidR="00C17FD4" w:rsidRPr="008113BB" w:rsidRDefault="00C17FD4" w:rsidP="008113BB">
      <w:pPr>
        <w:spacing w:line="276" w:lineRule="auto"/>
        <w:ind w:firstLine="708"/>
        <w:jc w:val="both"/>
      </w:pPr>
      <w:r w:rsidRPr="008113BB">
        <w:t>При обнаружении пожара или его признаков (дым, запах гари и др.) и возникновении других ЧС, каждый сотрудник обязан незамедлительно:</w:t>
      </w:r>
    </w:p>
    <w:p w:rsidR="00C17FD4" w:rsidRPr="008113BB" w:rsidRDefault="00C17FD4" w:rsidP="008113BB">
      <w:pPr>
        <w:spacing w:line="276" w:lineRule="auto"/>
        <w:jc w:val="both"/>
      </w:pPr>
      <w:r w:rsidRPr="008113BB">
        <w:tab/>
        <w:t>1.   Сообщить об этом в городскую пожарную охрану по телефону «01» или «112» и диспетчерскую службу организации с рабочего или мобильного телефона. При этом необходимо сообщить точный адрес и наименование места возникновения пожара, вероятную возможность угрозы людям, а также другие сведения, необходимые диспетчеру пожарной охраны. Кроме того, следует назвать себя и номер телефона, с которого делается сообщение о пожаре.</w:t>
      </w:r>
    </w:p>
    <w:p w:rsidR="00C17FD4" w:rsidRPr="008113BB" w:rsidRDefault="00C17FD4" w:rsidP="008113BB">
      <w:pPr>
        <w:spacing w:line="276" w:lineRule="auto"/>
        <w:jc w:val="both"/>
      </w:pPr>
      <w:r w:rsidRPr="008113BB">
        <w:tab/>
        <w:t>2.   Немедленно оповестить о пожаре или его признаках сотрудников, находящихся поблизости, оповестить людей о пожаре с помощью ручных пожарных извещателей и принять необходимые меры для эвакуации всех сотрудников из здания (из опасной зоны). Сообщить о пожаре руководителям и должностным лицам.</w:t>
      </w:r>
    </w:p>
    <w:p w:rsidR="00C17FD4" w:rsidRPr="008113BB" w:rsidRDefault="00C17FD4" w:rsidP="008113BB">
      <w:pPr>
        <w:spacing w:line="276" w:lineRule="auto"/>
        <w:ind w:firstLine="708"/>
        <w:jc w:val="both"/>
      </w:pPr>
      <w:r w:rsidRPr="008113BB">
        <w:t xml:space="preserve">3. При возможности, используя </w:t>
      </w:r>
      <w:hyperlink r:id="rId8" w:tgtFrame="_blank" w:history="1">
        <w:r w:rsidRPr="008113BB">
          <w:t>первичные средства пожаротушения</w:t>
        </w:r>
      </w:hyperlink>
      <w:r w:rsidRPr="008113BB">
        <w:t>, затушить очаг пожара. К тушению следует приступать только в случае, если нет угрозы для жизни и здоровья и существует возможность в случае необходимости покинуть опасную зону.</w:t>
      </w:r>
    </w:p>
    <w:p w:rsidR="00C17FD4" w:rsidRPr="008113BB" w:rsidRDefault="00C17FD4" w:rsidP="00716059">
      <w:pPr>
        <w:spacing w:line="276" w:lineRule="auto"/>
        <w:ind w:firstLine="708"/>
        <w:jc w:val="both"/>
      </w:pPr>
      <w:r w:rsidRPr="008113BB">
        <w:lastRenderedPageBreak/>
        <w:t>Какое</w:t>
      </w:r>
      <w:r w:rsidR="00B029F8" w:rsidRPr="008113BB">
        <w:t xml:space="preserve"> </w:t>
      </w:r>
      <w:r w:rsidRPr="008113BB">
        <w:t xml:space="preserve"> из </w:t>
      </w:r>
      <w:r w:rsidR="00B029F8" w:rsidRPr="008113BB">
        <w:t xml:space="preserve"> </w:t>
      </w:r>
      <w:r w:rsidRPr="008113BB">
        <w:t xml:space="preserve">перечисленных </w:t>
      </w:r>
      <w:r w:rsidR="00B029F8" w:rsidRPr="008113BB">
        <w:t xml:space="preserve">  </w:t>
      </w:r>
      <w:r w:rsidRPr="008113BB">
        <w:t xml:space="preserve">действий </w:t>
      </w:r>
      <w:r w:rsidR="00B029F8" w:rsidRPr="008113BB">
        <w:t xml:space="preserve"> </w:t>
      </w:r>
      <w:r w:rsidRPr="008113BB">
        <w:t>является</w:t>
      </w:r>
      <w:r w:rsidR="00B029F8" w:rsidRPr="008113BB">
        <w:t xml:space="preserve"> </w:t>
      </w:r>
      <w:r w:rsidRPr="008113BB">
        <w:t xml:space="preserve"> первоочередным, </w:t>
      </w:r>
      <w:r w:rsidR="00B029F8" w:rsidRPr="008113BB">
        <w:t xml:space="preserve"> </w:t>
      </w:r>
      <w:r w:rsidRPr="008113BB">
        <w:t xml:space="preserve">должен </w:t>
      </w:r>
      <w:r w:rsidR="00B029F8" w:rsidRPr="008113BB">
        <w:t xml:space="preserve"> </w:t>
      </w:r>
      <w:r w:rsidRPr="008113BB">
        <w:t>решить в каждом конкретном</w:t>
      </w:r>
      <w:r w:rsidR="00B029F8" w:rsidRPr="008113BB">
        <w:t xml:space="preserve"> </w:t>
      </w:r>
      <w:r w:rsidRPr="008113BB">
        <w:t>случае</w:t>
      </w:r>
      <w:r w:rsidR="00B029F8" w:rsidRPr="008113BB">
        <w:t xml:space="preserve"> </w:t>
      </w:r>
      <w:r w:rsidRPr="008113BB">
        <w:t>сам обнаруживший пожар сотрудник.</w:t>
      </w:r>
      <w:r w:rsidRPr="008113BB">
        <w:br/>
      </w:r>
      <w:r w:rsidRPr="008113BB">
        <w:tab/>
        <w:t xml:space="preserve">При </w:t>
      </w:r>
      <w:r w:rsidR="00B029F8" w:rsidRPr="008113BB">
        <w:t xml:space="preserve">   </w:t>
      </w:r>
      <w:r w:rsidRPr="008113BB">
        <w:t xml:space="preserve">возникновении </w:t>
      </w:r>
      <w:r w:rsidR="00B029F8" w:rsidRPr="008113BB">
        <w:t xml:space="preserve">  </w:t>
      </w:r>
      <w:r w:rsidRPr="008113BB">
        <w:t xml:space="preserve">пожара </w:t>
      </w:r>
      <w:r w:rsidR="00B029F8" w:rsidRPr="008113BB">
        <w:t xml:space="preserve">   </w:t>
      </w:r>
      <w:r w:rsidRPr="008113BB">
        <w:t xml:space="preserve">необходимо </w:t>
      </w:r>
      <w:r w:rsidR="00B029F8" w:rsidRPr="008113BB">
        <w:t xml:space="preserve">   </w:t>
      </w:r>
      <w:r w:rsidRPr="008113BB">
        <w:t xml:space="preserve">сохранять </w:t>
      </w:r>
      <w:r w:rsidR="00B029F8" w:rsidRPr="008113BB">
        <w:t xml:space="preserve">   </w:t>
      </w:r>
      <w:r w:rsidRPr="008113BB">
        <w:t xml:space="preserve">спокойствие </w:t>
      </w:r>
      <w:r w:rsidR="00B029F8" w:rsidRPr="008113BB">
        <w:t xml:space="preserve">   </w:t>
      </w:r>
      <w:r w:rsidRPr="008113BB">
        <w:t xml:space="preserve">и </w:t>
      </w:r>
      <w:r w:rsidR="00B029F8" w:rsidRPr="008113BB">
        <w:t xml:space="preserve">   </w:t>
      </w:r>
      <w:r w:rsidRPr="008113BB">
        <w:t>не</w:t>
      </w:r>
      <w:r w:rsidR="00B029F8" w:rsidRPr="008113BB">
        <w:t xml:space="preserve">  </w:t>
      </w:r>
      <w:r w:rsidRPr="008113BB">
        <w:t xml:space="preserve"> допускать возникновения паники!</w:t>
      </w:r>
    </w:p>
    <w:p w:rsidR="00C17FD4" w:rsidRPr="008113BB" w:rsidRDefault="00C17FD4" w:rsidP="008113BB">
      <w:pPr>
        <w:spacing w:line="276" w:lineRule="auto"/>
        <w:jc w:val="both"/>
      </w:pPr>
      <w:r w:rsidRPr="008113BB">
        <w:tab/>
        <w:t xml:space="preserve">Руководитель или другое должностное лицо, находящееся на месте пожара обязано: </w:t>
      </w:r>
    </w:p>
    <w:p w:rsidR="00C17FD4" w:rsidRPr="008113BB" w:rsidRDefault="00C17FD4" w:rsidP="008113BB">
      <w:pPr>
        <w:spacing w:line="276" w:lineRule="auto"/>
        <w:jc w:val="both"/>
      </w:pPr>
      <w:r w:rsidRPr="008113BB">
        <w:tab/>
        <w:t>- удостовериться, что все эвакуационные выходы из здания открыты.</w:t>
      </w:r>
    </w:p>
    <w:p w:rsidR="00C17FD4" w:rsidRPr="008113BB" w:rsidRDefault="00C17FD4" w:rsidP="008113BB">
      <w:pPr>
        <w:spacing w:line="276" w:lineRule="auto"/>
        <w:jc w:val="both"/>
      </w:pPr>
      <w:r w:rsidRPr="008113BB">
        <w:tab/>
        <w:t>- продублировать сообщение о возникновении пожара в пожарную охрану по телефону «01» или «112».</w:t>
      </w:r>
    </w:p>
    <w:p w:rsidR="00C17FD4" w:rsidRPr="008113BB" w:rsidRDefault="00C17FD4" w:rsidP="008113BB">
      <w:pPr>
        <w:spacing w:line="276" w:lineRule="auto"/>
        <w:jc w:val="both"/>
      </w:pPr>
      <w:r w:rsidRPr="008113BB">
        <w:tab/>
        <w:t>- организовать эвакуацию людей и ценностей, используя все имеющиеся силы и средства.</w:t>
      </w:r>
    </w:p>
    <w:p w:rsidR="00C17FD4" w:rsidRPr="008113BB" w:rsidRDefault="00C17FD4" w:rsidP="008113BB">
      <w:pPr>
        <w:spacing w:line="276" w:lineRule="auto"/>
        <w:jc w:val="both"/>
      </w:pPr>
      <w:r w:rsidRPr="008113BB">
        <w:tab/>
        <w:t>- при необходимости обеспечить отключение электроэнергии, отключить имеющиеся системы общеобменной вентиляции, выполнить другие мероприятия, способствующие предотвращению развития пожара и задымлению помещений.</w:t>
      </w:r>
    </w:p>
    <w:p w:rsidR="00C17FD4" w:rsidRPr="008113BB" w:rsidRDefault="00C17FD4" w:rsidP="008113BB">
      <w:pPr>
        <w:spacing w:line="276" w:lineRule="auto"/>
        <w:jc w:val="both"/>
      </w:pPr>
      <w:r w:rsidRPr="008113BB">
        <w:tab/>
        <w:t xml:space="preserve">-прекратить все работы, не связанные с мероприятиями по тушению пожара. </w:t>
      </w:r>
    </w:p>
    <w:p w:rsidR="00C17FD4" w:rsidRPr="008113BB" w:rsidRDefault="00C17FD4" w:rsidP="008113BB">
      <w:pPr>
        <w:spacing w:line="276" w:lineRule="auto"/>
        <w:jc w:val="both"/>
      </w:pPr>
      <w:r w:rsidRPr="008113BB">
        <w:tab/>
        <w:t>- выделить для встречи пожарных подразделений лиц, знающих подъездные пути к зданию, расположение пожарных гидрантов и планировку помещений.</w:t>
      </w:r>
    </w:p>
    <w:p w:rsidR="00C17FD4" w:rsidRPr="008113BB" w:rsidRDefault="00C17FD4" w:rsidP="008113BB">
      <w:pPr>
        <w:spacing w:line="276" w:lineRule="auto"/>
        <w:jc w:val="both"/>
      </w:pPr>
      <w:r w:rsidRPr="008113BB">
        <w:tab/>
        <w:t>- до прибытия пожарных возглавить тушение пожара.</w:t>
      </w:r>
    </w:p>
    <w:p w:rsidR="00C17FD4" w:rsidRPr="008113BB" w:rsidRDefault="00C17FD4" w:rsidP="008113BB">
      <w:pPr>
        <w:spacing w:line="276" w:lineRule="auto"/>
        <w:jc w:val="both"/>
      </w:pPr>
      <w:r w:rsidRPr="008113BB">
        <w:tab/>
        <w:t>- при необходимости вызвать скорую медицинскую помощь, необходимые аварийные службы города.</w:t>
      </w:r>
    </w:p>
    <w:p w:rsidR="00C17FD4" w:rsidRPr="008113BB" w:rsidRDefault="00C17FD4" w:rsidP="008113BB">
      <w:pPr>
        <w:spacing w:line="276" w:lineRule="auto"/>
        <w:jc w:val="both"/>
      </w:pPr>
      <w:r w:rsidRPr="008113BB">
        <w:tab/>
        <w:t>- доложить о случившемся вышестоящему руководству.</w:t>
      </w:r>
    </w:p>
    <w:p w:rsidR="00C17FD4" w:rsidRPr="008113BB" w:rsidRDefault="00C17FD4" w:rsidP="008113BB">
      <w:pPr>
        <w:spacing w:line="276" w:lineRule="auto"/>
        <w:jc w:val="both"/>
      </w:pPr>
      <w:r w:rsidRPr="008113BB">
        <w:tab/>
        <w:t>По прибытии на место пожарной охраны сообщить информацию об очаге пожара, имеющиеся сведения о нахождении людей в опасной зоне и в здании в целом, о предпринятых мерах по ликвидации пожара и эвакуации. Кроме того, необходимо сообщить о конструктивных и технологических особенностях здания, наличии опасных факторов.</w:t>
      </w:r>
    </w:p>
    <w:p w:rsidR="009F092A" w:rsidRPr="008113BB" w:rsidRDefault="009F092A" w:rsidP="008113BB">
      <w:pPr>
        <w:spacing w:line="276" w:lineRule="auto"/>
        <w:jc w:val="both"/>
      </w:pPr>
    </w:p>
    <w:p w:rsidR="00752B31" w:rsidRPr="008113BB" w:rsidRDefault="009F092A" w:rsidP="008113BB">
      <w:pPr>
        <w:spacing w:line="276" w:lineRule="auto"/>
        <w:jc w:val="both"/>
      </w:pPr>
      <w:r w:rsidRPr="008113BB">
        <w:rPr>
          <w:b/>
        </w:rPr>
        <w:t xml:space="preserve">Вопрос № 4.  </w:t>
      </w:r>
      <w:r w:rsidR="00752B31" w:rsidRPr="008113BB">
        <w:rPr>
          <w:b/>
        </w:rPr>
        <w:t>Основные требования пожарной безопасности на рабочем месте.</w:t>
      </w:r>
    </w:p>
    <w:p w:rsidR="00C17FD4" w:rsidRPr="008113BB" w:rsidRDefault="00752B31" w:rsidP="008113BB">
      <w:pPr>
        <w:spacing w:line="276" w:lineRule="auto"/>
        <w:jc w:val="both"/>
      </w:pPr>
      <w:r w:rsidRPr="008113BB">
        <w:t xml:space="preserve">           </w:t>
      </w:r>
      <w:r w:rsidR="00C17FD4" w:rsidRPr="008113BB">
        <w:t>Пожар – это самая распространённая чрезвычайная ситуация. Чтобы избежать этой беды, необходимо соблюдать элементарные правила безопасности, причем везде и всегда: дома, в лесу, на отдыхе и, конечно же, на рабочем месте.</w:t>
      </w:r>
    </w:p>
    <w:p w:rsidR="00C17FD4" w:rsidRPr="008113BB" w:rsidRDefault="00752B31" w:rsidP="008113BB">
      <w:pPr>
        <w:spacing w:line="276" w:lineRule="auto"/>
        <w:jc w:val="both"/>
      </w:pPr>
      <w:r w:rsidRPr="008113BB">
        <w:t xml:space="preserve">          </w:t>
      </w:r>
      <w:r w:rsidR="00C17FD4" w:rsidRPr="008113BB">
        <w:t>Все знают, что пожар всегда легче предупредить, нежели потом тушить. Поэтому, находясь на рабочем месте, необходимо строго соблюдать следующие правила пожарной безопасности:</w:t>
      </w:r>
    </w:p>
    <w:p w:rsidR="00C17FD4" w:rsidRPr="008113BB" w:rsidRDefault="00752B31" w:rsidP="008113BB">
      <w:pPr>
        <w:spacing w:line="276" w:lineRule="auto"/>
        <w:jc w:val="both"/>
      </w:pPr>
      <w:r w:rsidRPr="008113BB">
        <w:t xml:space="preserve">          </w:t>
      </w:r>
      <w:r w:rsidR="00C17FD4" w:rsidRPr="008113BB">
        <w:t>1. Курение в организации допускается в строго определенных местах, соответствующим образом</w:t>
      </w:r>
      <w:r w:rsidRPr="008113BB">
        <w:t xml:space="preserve"> </w:t>
      </w:r>
      <w:r w:rsidR="00C17FD4" w:rsidRPr="008113BB">
        <w:t xml:space="preserve"> обо</w:t>
      </w:r>
      <w:bookmarkStart w:id="0" w:name="_GoBack"/>
      <w:bookmarkEnd w:id="0"/>
      <w:r w:rsidR="00C17FD4" w:rsidRPr="008113BB">
        <w:t>рудованных и обеспеченных средствами пожаротушения (на улице). Курить в зданиях категорически запрещено.</w:t>
      </w:r>
    </w:p>
    <w:p w:rsidR="00C17FD4" w:rsidRPr="008113BB" w:rsidRDefault="00752B31" w:rsidP="008113BB">
      <w:pPr>
        <w:spacing w:line="276" w:lineRule="auto"/>
        <w:jc w:val="both"/>
      </w:pPr>
      <w:r w:rsidRPr="008113BB">
        <w:t xml:space="preserve">          </w:t>
      </w:r>
      <w:r w:rsidR="00C17FD4" w:rsidRPr="008113BB">
        <w:t>2. Каждый работник должен строго соблюдать установленный противопожарный режим, уметь пользоваться первичными средствами пожаротушения и знать порядок и пути эвакуации на случай пожара.</w:t>
      </w:r>
    </w:p>
    <w:p w:rsidR="00C17FD4" w:rsidRPr="008113BB" w:rsidRDefault="00752B31" w:rsidP="008113BB">
      <w:pPr>
        <w:spacing w:line="276" w:lineRule="auto"/>
        <w:jc w:val="both"/>
      </w:pPr>
      <w:r w:rsidRPr="008113BB">
        <w:t xml:space="preserve">           </w:t>
      </w:r>
      <w:r w:rsidR="00C17FD4" w:rsidRPr="008113BB">
        <w:t>3. Лица, не прошедшие первичный противопожарный инструктаж, к работе не допускаются.</w:t>
      </w:r>
    </w:p>
    <w:p w:rsidR="00C17FD4" w:rsidRPr="008113BB" w:rsidRDefault="00752B31" w:rsidP="008113BB">
      <w:pPr>
        <w:spacing w:line="276" w:lineRule="auto"/>
        <w:jc w:val="both"/>
      </w:pPr>
      <w:r w:rsidRPr="008113BB">
        <w:t xml:space="preserve">          </w:t>
      </w:r>
      <w:r w:rsidR="00C17FD4" w:rsidRPr="008113BB">
        <w:t>4. Лица, нарушающие требования пожарной безопасности, привлекаются к административной ответственности.</w:t>
      </w:r>
    </w:p>
    <w:p w:rsidR="00752B31" w:rsidRPr="008113BB" w:rsidRDefault="00752B31" w:rsidP="008113BB">
      <w:pPr>
        <w:spacing w:line="276" w:lineRule="auto"/>
        <w:jc w:val="both"/>
      </w:pPr>
      <w:r w:rsidRPr="008113BB">
        <w:t xml:space="preserve">          </w:t>
      </w:r>
      <w:r w:rsidR="00C17FD4" w:rsidRPr="008113BB">
        <w:t xml:space="preserve">5. Требования безопасности перед началом работы. </w:t>
      </w:r>
    </w:p>
    <w:p w:rsidR="00752B31" w:rsidRPr="008113BB" w:rsidRDefault="00752B31" w:rsidP="008113BB">
      <w:pPr>
        <w:spacing w:line="276" w:lineRule="auto"/>
        <w:jc w:val="both"/>
      </w:pPr>
      <w:r w:rsidRPr="008113BB">
        <w:t xml:space="preserve">           </w:t>
      </w:r>
      <w:r w:rsidR="00C17FD4" w:rsidRPr="008113BB">
        <w:t xml:space="preserve">Каждый работник организации должен проверить: </w:t>
      </w:r>
    </w:p>
    <w:p w:rsidR="00752B31" w:rsidRPr="008113BB" w:rsidRDefault="00752B31" w:rsidP="008113BB">
      <w:pPr>
        <w:spacing w:line="276" w:lineRule="auto"/>
        <w:jc w:val="both"/>
      </w:pPr>
      <w:r w:rsidRPr="008113BB">
        <w:t xml:space="preserve">           - </w:t>
      </w:r>
      <w:r w:rsidR="00C17FD4" w:rsidRPr="008113BB">
        <w:t xml:space="preserve">наличие и состояние первичных средств пожаротушения; </w:t>
      </w:r>
    </w:p>
    <w:p w:rsidR="00752B31" w:rsidRPr="008113BB" w:rsidRDefault="005B31ED" w:rsidP="005B31ED">
      <w:pPr>
        <w:spacing w:line="276" w:lineRule="auto"/>
      </w:pPr>
      <w:r>
        <w:lastRenderedPageBreak/>
        <w:t xml:space="preserve">             - </w:t>
      </w:r>
      <w:r w:rsidR="00C17FD4" w:rsidRPr="008113BB">
        <w:t xml:space="preserve">противопожарное </w:t>
      </w:r>
      <w:r>
        <w:t xml:space="preserve">       состояние </w:t>
      </w:r>
      <w:r w:rsidR="00C17FD4" w:rsidRPr="008113BB">
        <w:t xml:space="preserve">электрооборудования; </w:t>
      </w:r>
    </w:p>
    <w:p w:rsidR="00752B31" w:rsidRPr="008113BB" w:rsidRDefault="00752B31" w:rsidP="008113BB">
      <w:pPr>
        <w:spacing w:line="276" w:lineRule="auto"/>
        <w:jc w:val="both"/>
      </w:pPr>
      <w:r w:rsidRPr="008113BB">
        <w:t xml:space="preserve">           - </w:t>
      </w:r>
      <w:r w:rsidR="00C17FD4" w:rsidRPr="008113BB">
        <w:t xml:space="preserve">работоспособность системы вентиляции; </w:t>
      </w:r>
    </w:p>
    <w:p w:rsidR="00752B31" w:rsidRPr="008113BB" w:rsidRDefault="00752B31" w:rsidP="008113BB">
      <w:pPr>
        <w:spacing w:line="276" w:lineRule="auto"/>
        <w:jc w:val="both"/>
      </w:pPr>
      <w:r w:rsidRPr="008113BB">
        <w:t xml:space="preserve">           - </w:t>
      </w:r>
      <w:r w:rsidR="00C17FD4" w:rsidRPr="008113BB">
        <w:t xml:space="preserve">исправность телефонной связи; </w:t>
      </w:r>
    </w:p>
    <w:p w:rsidR="00C17FD4" w:rsidRPr="008113BB" w:rsidRDefault="00752B31" w:rsidP="008113BB">
      <w:pPr>
        <w:spacing w:line="276" w:lineRule="auto"/>
        <w:jc w:val="both"/>
      </w:pPr>
      <w:r w:rsidRPr="008113BB">
        <w:t xml:space="preserve">           - </w:t>
      </w:r>
      <w:r w:rsidR="00C17FD4" w:rsidRPr="008113BB">
        <w:t>состояние эвакуационных выходов, проходов.</w:t>
      </w:r>
    </w:p>
    <w:p w:rsidR="00752B31" w:rsidRPr="008113BB" w:rsidRDefault="00752B31" w:rsidP="008113BB">
      <w:pPr>
        <w:spacing w:line="276" w:lineRule="auto"/>
        <w:jc w:val="both"/>
      </w:pPr>
      <w:r w:rsidRPr="008113BB">
        <w:t xml:space="preserve">           </w:t>
      </w:r>
      <w:r w:rsidR="00C17FD4" w:rsidRPr="008113BB">
        <w:t xml:space="preserve">6. Требования безопасности во время работы. </w:t>
      </w:r>
    </w:p>
    <w:p w:rsidR="00752B31" w:rsidRPr="008113BB" w:rsidRDefault="00752B31" w:rsidP="008113BB">
      <w:pPr>
        <w:spacing w:line="276" w:lineRule="auto"/>
        <w:jc w:val="both"/>
      </w:pPr>
      <w:r w:rsidRPr="008113BB">
        <w:t xml:space="preserve">           </w:t>
      </w:r>
      <w:r w:rsidR="00C17FD4" w:rsidRPr="008113BB">
        <w:t xml:space="preserve">В рабочее время каждый работник должен: </w:t>
      </w:r>
    </w:p>
    <w:p w:rsidR="00752B31" w:rsidRPr="008113BB" w:rsidRDefault="00752B31" w:rsidP="008113BB">
      <w:pPr>
        <w:spacing w:line="276" w:lineRule="auto"/>
        <w:jc w:val="both"/>
      </w:pPr>
      <w:r w:rsidRPr="008113BB">
        <w:t xml:space="preserve">           - </w:t>
      </w:r>
      <w:r w:rsidR="00C17FD4" w:rsidRPr="008113BB">
        <w:t xml:space="preserve">постоянно содержать в чистоте и порядке свое рабочее место; </w:t>
      </w:r>
    </w:p>
    <w:p w:rsidR="00752B31" w:rsidRPr="008113BB" w:rsidRDefault="00752B31" w:rsidP="008113BB">
      <w:pPr>
        <w:spacing w:line="276" w:lineRule="auto"/>
        <w:jc w:val="both"/>
      </w:pPr>
      <w:r w:rsidRPr="008113BB">
        <w:t xml:space="preserve">           - </w:t>
      </w:r>
      <w:r w:rsidR="00C17FD4" w:rsidRPr="008113BB">
        <w:t xml:space="preserve">проходы, выходы не загромождать различными предметами и оборудованием; </w:t>
      </w:r>
    </w:p>
    <w:p w:rsidR="00752B31" w:rsidRPr="008113BB" w:rsidRDefault="00752B31" w:rsidP="008113BB">
      <w:pPr>
        <w:spacing w:line="276" w:lineRule="auto"/>
        <w:jc w:val="both"/>
      </w:pPr>
      <w:r w:rsidRPr="008113BB">
        <w:t xml:space="preserve">           - </w:t>
      </w:r>
      <w:r w:rsidR="00C17FD4" w:rsidRPr="008113BB">
        <w:t xml:space="preserve">не допускать нарушение пожарной безопасности со стороны посторонних лиц; </w:t>
      </w:r>
    </w:p>
    <w:p w:rsidR="00752B31" w:rsidRPr="008113BB" w:rsidRDefault="00752B31" w:rsidP="008113BB">
      <w:pPr>
        <w:spacing w:line="276" w:lineRule="auto"/>
        <w:jc w:val="both"/>
      </w:pPr>
      <w:r w:rsidRPr="008113BB">
        <w:t xml:space="preserve">           - </w:t>
      </w:r>
      <w:r w:rsidR="00C17FD4" w:rsidRPr="008113BB">
        <w:t xml:space="preserve">не подключать самовольно электроприборы, исправлять эл. сеть и предохранители; </w:t>
      </w:r>
    </w:p>
    <w:p w:rsidR="00752B31" w:rsidRPr="008113BB" w:rsidRDefault="00752B31" w:rsidP="008113BB">
      <w:pPr>
        <w:spacing w:line="276" w:lineRule="auto"/>
        <w:jc w:val="both"/>
      </w:pPr>
      <w:r w:rsidRPr="008113BB">
        <w:t xml:space="preserve">           - </w:t>
      </w:r>
      <w:r w:rsidR="00C17FD4" w:rsidRPr="008113BB">
        <w:t xml:space="preserve">не пользоваться открытым огнем в служебных и рабочих помещениях; </w:t>
      </w:r>
    </w:p>
    <w:p w:rsidR="00752B31" w:rsidRPr="008113BB" w:rsidRDefault="00752B31" w:rsidP="008113BB">
      <w:pPr>
        <w:spacing w:line="276" w:lineRule="auto"/>
        <w:jc w:val="both"/>
      </w:pPr>
      <w:r w:rsidRPr="008113BB">
        <w:t xml:space="preserve">             - </w:t>
      </w:r>
      <w:r w:rsidR="00C17FD4" w:rsidRPr="008113BB">
        <w:t xml:space="preserve">не накапливать и не разбрасывать бумагу и другие легковоспламеняющиеся материалы и мусор; </w:t>
      </w:r>
    </w:p>
    <w:p w:rsidR="00752B31" w:rsidRPr="008113BB" w:rsidRDefault="00752B31" w:rsidP="008113BB">
      <w:pPr>
        <w:spacing w:line="276" w:lineRule="auto"/>
        <w:jc w:val="both"/>
      </w:pPr>
      <w:r w:rsidRPr="008113BB">
        <w:t xml:space="preserve">           - </w:t>
      </w:r>
      <w:r w:rsidR="00C17FD4" w:rsidRPr="008113BB">
        <w:t xml:space="preserve">не пользоваться электронагревательными приборами в личных целях с открытыми спиралями; </w:t>
      </w:r>
    </w:p>
    <w:p w:rsidR="00C17FD4" w:rsidRPr="008113BB" w:rsidRDefault="00752B31" w:rsidP="008113BB">
      <w:pPr>
        <w:spacing w:line="276" w:lineRule="auto"/>
        <w:jc w:val="both"/>
      </w:pPr>
      <w:r w:rsidRPr="008113BB">
        <w:t xml:space="preserve">            - </w:t>
      </w:r>
      <w:r w:rsidR="00C17FD4" w:rsidRPr="008113BB">
        <w:t>не оставлять включенными без присмотра электрические приборы и освещение; не вешать плакаты, одежду и другие предметы на розетки, выключатели и другие электроприборы.</w:t>
      </w:r>
    </w:p>
    <w:p w:rsidR="00752B31" w:rsidRPr="008113BB" w:rsidRDefault="00752B31" w:rsidP="008113BB">
      <w:pPr>
        <w:spacing w:line="276" w:lineRule="auto"/>
        <w:jc w:val="both"/>
      </w:pPr>
      <w:r w:rsidRPr="008113BB">
        <w:t xml:space="preserve">           </w:t>
      </w:r>
      <w:r w:rsidR="00C17FD4" w:rsidRPr="008113BB">
        <w:t xml:space="preserve">7. Требования безопасности по окончании работы: </w:t>
      </w:r>
    </w:p>
    <w:p w:rsidR="00752B31" w:rsidRPr="008113BB" w:rsidRDefault="00752B31" w:rsidP="008113BB">
      <w:pPr>
        <w:spacing w:line="276" w:lineRule="auto"/>
        <w:jc w:val="both"/>
      </w:pPr>
      <w:r w:rsidRPr="008113BB">
        <w:t xml:space="preserve">           - </w:t>
      </w:r>
      <w:r w:rsidR="00C17FD4" w:rsidRPr="008113BB">
        <w:t xml:space="preserve">тщательно убрать свое рабочее место; </w:t>
      </w:r>
    </w:p>
    <w:p w:rsidR="00752B31" w:rsidRPr="008113BB" w:rsidRDefault="00752B31" w:rsidP="008113BB">
      <w:pPr>
        <w:spacing w:line="276" w:lineRule="auto"/>
        <w:jc w:val="both"/>
      </w:pPr>
      <w:r w:rsidRPr="008113BB">
        <w:t xml:space="preserve">           - </w:t>
      </w:r>
      <w:r w:rsidR="00C17FD4" w:rsidRPr="008113BB">
        <w:t xml:space="preserve">проверить состояние первичных средств пожаротушения; </w:t>
      </w:r>
    </w:p>
    <w:p w:rsidR="00C17FD4" w:rsidRPr="008113BB" w:rsidRDefault="00752B31" w:rsidP="008113BB">
      <w:pPr>
        <w:spacing w:line="276" w:lineRule="auto"/>
        <w:jc w:val="both"/>
      </w:pPr>
      <w:r w:rsidRPr="008113BB">
        <w:t xml:space="preserve">           - </w:t>
      </w:r>
      <w:r w:rsidR="00C17FD4" w:rsidRPr="008113BB">
        <w:t>эвакуационные проходы, выходы оставлять свободными.</w:t>
      </w:r>
    </w:p>
    <w:p w:rsidR="00C17FD4" w:rsidRPr="008113BB" w:rsidRDefault="00752B31" w:rsidP="008113BB">
      <w:pPr>
        <w:spacing w:line="276" w:lineRule="auto"/>
        <w:jc w:val="both"/>
      </w:pPr>
      <w:r w:rsidRPr="008113BB">
        <w:t xml:space="preserve">           </w:t>
      </w:r>
      <w:r w:rsidR="00C17FD4" w:rsidRPr="008113BB">
        <w:t>8. Действие рабочих и служащих на случай пожара. В случае возгорания немедленно сообщить руководителю, ответственному за пожарную безопасность. Для вызова городской пожарной команды звонить с городской АТС - 101, с сотовых - 112. Принять меры по ликвидации очага возгорания и необходимости эвакуации людей и имущества из помещения.</w:t>
      </w:r>
    </w:p>
    <w:p w:rsidR="00752B31" w:rsidRPr="008113BB" w:rsidRDefault="00752B31" w:rsidP="008113BB">
      <w:pPr>
        <w:spacing w:line="276" w:lineRule="auto"/>
        <w:jc w:val="both"/>
      </w:pPr>
    </w:p>
    <w:p w:rsidR="00752B31" w:rsidRPr="008113BB" w:rsidRDefault="00752B31" w:rsidP="008113BB">
      <w:pPr>
        <w:spacing w:line="276" w:lineRule="auto"/>
        <w:jc w:val="both"/>
      </w:pPr>
      <w:r w:rsidRPr="008113BB">
        <w:rPr>
          <w:b/>
        </w:rPr>
        <w:t>Вопрос № 5. Действия работников по предупреждению</w:t>
      </w:r>
      <w:r w:rsidR="001C26BC" w:rsidRPr="008113BB">
        <w:rPr>
          <w:b/>
        </w:rPr>
        <w:t xml:space="preserve"> пожара, при обнаружении задымления и возгорания, а также по сигналам оповещения о пожаре.</w:t>
      </w:r>
    </w:p>
    <w:p w:rsidR="00C17FD4" w:rsidRPr="008113BB" w:rsidRDefault="001C26BC" w:rsidP="008113BB">
      <w:pPr>
        <w:spacing w:line="276" w:lineRule="auto"/>
        <w:jc w:val="both"/>
      </w:pPr>
      <w:r w:rsidRPr="008113BB">
        <w:t xml:space="preserve">           Каждый обучающийся и сотрудник при обнаружении пожара и признаков горения (задымления, запаха гари, повышения температуры) обязан:</w:t>
      </w:r>
    </w:p>
    <w:p w:rsidR="001C26BC" w:rsidRPr="008113BB" w:rsidRDefault="001C26BC" w:rsidP="008113BB">
      <w:pPr>
        <w:spacing w:line="276" w:lineRule="auto"/>
        <w:jc w:val="both"/>
      </w:pPr>
      <w:r w:rsidRPr="008113BB">
        <w:t xml:space="preserve">           - немедленно сообщить в подразделение пожарной охраны по городскому телефону 01, с мобильного телефона 010, на Единый номер вызова экстренных служб «112». Звонки принимаются круглосуточно и бесплатно с городских и мобильных телефонов (при этом необходимо назвать адрес объекта, место возникновения пожара, а также сообщить свою фамилию) и на пульт охраны по телефону </w:t>
      </w:r>
      <w:r w:rsidRPr="008113BB">
        <w:rPr>
          <w:b/>
        </w:rPr>
        <w:t>1826 или 1827</w:t>
      </w:r>
      <w:r w:rsidRPr="008113BB">
        <w:t>;</w:t>
      </w:r>
    </w:p>
    <w:p w:rsidR="001C26BC" w:rsidRPr="008113BB" w:rsidRDefault="001C26BC" w:rsidP="008113BB">
      <w:pPr>
        <w:spacing w:line="276" w:lineRule="auto"/>
        <w:jc w:val="both"/>
      </w:pPr>
      <w:r w:rsidRPr="008113BB">
        <w:t xml:space="preserve">           - при звуковом сигнале оповещения о пожаре немедленно покинуть здание, не впадая в панику и сохраняя спокойствие</w:t>
      </w:r>
      <w:r w:rsidR="00D20B1A" w:rsidRPr="008113BB">
        <w:t>, следуя указателям путей эвакуации.</w:t>
      </w:r>
    </w:p>
    <w:p w:rsidR="00226AEF" w:rsidRDefault="00226AEF" w:rsidP="00A626B3">
      <w:pPr>
        <w:spacing w:line="276" w:lineRule="auto"/>
        <w:jc w:val="both"/>
        <w:textAlignment w:val="baseline"/>
      </w:pPr>
    </w:p>
    <w:p w:rsidR="00226AEF" w:rsidRDefault="00226AEF" w:rsidP="00A626B3">
      <w:pPr>
        <w:spacing w:line="276" w:lineRule="auto"/>
        <w:jc w:val="both"/>
        <w:textAlignment w:val="baseline"/>
      </w:pPr>
    </w:p>
    <w:p w:rsidR="00226AEF" w:rsidRDefault="00226AEF" w:rsidP="00A626B3">
      <w:pPr>
        <w:spacing w:line="276" w:lineRule="auto"/>
        <w:jc w:val="both"/>
        <w:textAlignment w:val="baseline"/>
      </w:pPr>
    </w:p>
    <w:p w:rsidR="00226AEF" w:rsidRDefault="00226AEF" w:rsidP="00A626B3">
      <w:pPr>
        <w:spacing w:line="276" w:lineRule="auto"/>
        <w:jc w:val="both"/>
        <w:textAlignment w:val="baseline"/>
      </w:pPr>
    </w:p>
    <w:p w:rsidR="00792D13" w:rsidRPr="0055602A" w:rsidRDefault="00792D13" w:rsidP="008F72A9">
      <w:pPr>
        <w:spacing w:after="192"/>
        <w:jc w:val="both"/>
        <w:textAlignment w:val="baseline"/>
      </w:pPr>
    </w:p>
    <w:p w:rsidR="00792D13" w:rsidRPr="0055602A" w:rsidRDefault="00792D13" w:rsidP="008F72A9">
      <w:pPr>
        <w:spacing w:after="192"/>
        <w:jc w:val="both"/>
        <w:textAlignment w:val="baseline"/>
      </w:pPr>
      <w:r w:rsidRPr="0055602A">
        <w:t xml:space="preserve">Начальник штаба по делам ГО и ЧС                                                       </w:t>
      </w:r>
      <w:r w:rsidR="0055602A">
        <w:t xml:space="preserve">              </w:t>
      </w:r>
      <w:r w:rsidRPr="0055602A">
        <w:t>А.Е. Абрезков</w:t>
      </w:r>
    </w:p>
    <w:p w:rsidR="00696CF4" w:rsidRPr="0038734D" w:rsidRDefault="00696CF4" w:rsidP="0038734D"/>
    <w:sectPr w:rsidR="00696CF4" w:rsidRPr="0038734D" w:rsidSect="00716059">
      <w:headerReference w:type="even" r:id="rId9"/>
      <w:headerReference w:type="default" r:id="rId10"/>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3EB" w:rsidRDefault="002413EB" w:rsidP="00A64A95">
      <w:r>
        <w:separator/>
      </w:r>
    </w:p>
  </w:endnote>
  <w:endnote w:type="continuationSeparator" w:id="1">
    <w:p w:rsidR="002413EB" w:rsidRDefault="002413EB" w:rsidP="00A64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3EB" w:rsidRDefault="002413EB" w:rsidP="00A64A95">
      <w:r>
        <w:separator/>
      </w:r>
    </w:p>
  </w:footnote>
  <w:footnote w:type="continuationSeparator" w:id="1">
    <w:p w:rsidR="002413EB" w:rsidRDefault="002413EB" w:rsidP="00A64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D4" w:rsidRDefault="00FA15EE" w:rsidP="00C17FD4">
    <w:pPr>
      <w:pStyle w:val="a8"/>
      <w:framePr w:wrap="around" w:vAnchor="text" w:hAnchor="margin" w:xAlign="center" w:y="1"/>
      <w:rPr>
        <w:rStyle w:val="aa"/>
      </w:rPr>
    </w:pPr>
    <w:r>
      <w:rPr>
        <w:rStyle w:val="aa"/>
      </w:rPr>
      <w:fldChar w:fldCharType="begin"/>
    </w:r>
    <w:r w:rsidR="00C17FD4">
      <w:rPr>
        <w:rStyle w:val="aa"/>
      </w:rPr>
      <w:instrText xml:space="preserve">PAGE  </w:instrText>
    </w:r>
    <w:r>
      <w:rPr>
        <w:rStyle w:val="aa"/>
      </w:rPr>
      <w:fldChar w:fldCharType="end"/>
    </w:r>
  </w:p>
  <w:p w:rsidR="00C17FD4" w:rsidRDefault="00C17FD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D4" w:rsidRDefault="00FA15EE" w:rsidP="00C17FD4">
    <w:pPr>
      <w:pStyle w:val="a8"/>
      <w:framePr w:wrap="around" w:vAnchor="text" w:hAnchor="margin" w:xAlign="center" w:y="1"/>
      <w:rPr>
        <w:rStyle w:val="aa"/>
      </w:rPr>
    </w:pPr>
    <w:r>
      <w:rPr>
        <w:rStyle w:val="aa"/>
      </w:rPr>
      <w:fldChar w:fldCharType="begin"/>
    </w:r>
    <w:r w:rsidR="00C17FD4">
      <w:rPr>
        <w:rStyle w:val="aa"/>
      </w:rPr>
      <w:instrText xml:space="preserve">PAGE  </w:instrText>
    </w:r>
    <w:r>
      <w:rPr>
        <w:rStyle w:val="aa"/>
      </w:rPr>
      <w:fldChar w:fldCharType="separate"/>
    </w:r>
    <w:r w:rsidR="00EF4488">
      <w:rPr>
        <w:rStyle w:val="aa"/>
        <w:noProof/>
      </w:rPr>
      <w:t>10</w:t>
    </w:r>
    <w:r>
      <w:rPr>
        <w:rStyle w:val="aa"/>
      </w:rPr>
      <w:fldChar w:fldCharType="end"/>
    </w:r>
  </w:p>
  <w:p w:rsidR="00C17FD4" w:rsidRDefault="00C17FD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37B434A3"/>
    <w:multiLevelType w:val="hybridMultilevel"/>
    <w:tmpl w:val="8C6C8C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9B76323"/>
    <w:multiLevelType w:val="hybridMultilevel"/>
    <w:tmpl w:val="5B2054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74461D"/>
    <w:multiLevelType w:val="hybridMultilevel"/>
    <w:tmpl w:val="E7DA1AC4"/>
    <w:lvl w:ilvl="0" w:tplc="528071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28265FB"/>
    <w:multiLevelType w:val="multilevel"/>
    <w:tmpl w:val="8C6C8C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23DEE"/>
    <w:rsid w:val="00012491"/>
    <w:rsid w:val="00027997"/>
    <w:rsid w:val="000379C8"/>
    <w:rsid w:val="00044192"/>
    <w:rsid w:val="000471B0"/>
    <w:rsid w:val="00060679"/>
    <w:rsid w:val="00062CA2"/>
    <w:rsid w:val="000B1160"/>
    <w:rsid w:val="000B1A4B"/>
    <w:rsid w:val="000D1556"/>
    <w:rsid w:val="0010544E"/>
    <w:rsid w:val="00106D5B"/>
    <w:rsid w:val="001339A3"/>
    <w:rsid w:val="0015573D"/>
    <w:rsid w:val="001704F4"/>
    <w:rsid w:val="00180E0F"/>
    <w:rsid w:val="00194F2D"/>
    <w:rsid w:val="00195230"/>
    <w:rsid w:val="001A3966"/>
    <w:rsid w:val="001A491F"/>
    <w:rsid w:val="001B5FCB"/>
    <w:rsid w:val="001C26BC"/>
    <w:rsid w:val="001D6A3D"/>
    <w:rsid w:val="001D6BBE"/>
    <w:rsid w:val="00214F67"/>
    <w:rsid w:val="00226AEF"/>
    <w:rsid w:val="00232007"/>
    <w:rsid w:val="002413EB"/>
    <w:rsid w:val="00247BEE"/>
    <w:rsid w:val="00271AAD"/>
    <w:rsid w:val="00295A8E"/>
    <w:rsid w:val="002A0AD1"/>
    <w:rsid w:val="002A4861"/>
    <w:rsid w:val="002E31D7"/>
    <w:rsid w:val="002F256A"/>
    <w:rsid w:val="00304F72"/>
    <w:rsid w:val="00307A35"/>
    <w:rsid w:val="00310E99"/>
    <w:rsid w:val="003249C9"/>
    <w:rsid w:val="0034059D"/>
    <w:rsid w:val="00350C0A"/>
    <w:rsid w:val="0035237B"/>
    <w:rsid w:val="00365878"/>
    <w:rsid w:val="003664DD"/>
    <w:rsid w:val="003724A3"/>
    <w:rsid w:val="0038734D"/>
    <w:rsid w:val="003A52F1"/>
    <w:rsid w:val="003A6FF8"/>
    <w:rsid w:val="003E10D6"/>
    <w:rsid w:val="003E2326"/>
    <w:rsid w:val="003F065F"/>
    <w:rsid w:val="00417C9E"/>
    <w:rsid w:val="00452231"/>
    <w:rsid w:val="00466754"/>
    <w:rsid w:val="00473541"/>
    <w:rsid w:val="0047363C"/>
    <w:rsid w:val="004960CB"/>
    <w:rsid w:val="004B1C8C"/>
    <w:rsid w:val="004B4825"/>
    <w:rsid w:val="004E4345"/>
    <w:rsid w:val="00504BB3"/>
    <w:rsid w:val="00526C2F"/>
    <w:rsid w:val="005555D4"/>
    <w:rsid w:val="0055602A"/>
    <w:rsid w:val="005576DE"/>
    <w:rsid w:val="005624AC"/>
    <w:rsid w:val="00565DE2"/>
    <w:rsid w:val="0058475F"/>
    <w:rsid w:val="0058649B"/>
    <w:rsid w:val="005A28C3"/>
    <w:rsid w:val="005A3B6C"/>
    <w:rsid w:val="005A6527"/>
    <w:rsid w:val="005B31ED"/>
    <w:rsid w:val="005D2F61"/>
    <w:rsid w:val="005D5F17"/>
    <w:rsid w:val="005E16D1"/>
    <w:rsid w:val="005E4B2B"/>
    <w:rsid w:val="006214D8"/>
    <w:rsid w:val="00661963"/>
    <w:rsid w:val="00664FDC"/>
    <w:rsid w:val="00667E3B"/>
    <w:rsid w:val="0068653E"/>
    <w:rsid w:val="00690CDB"/>
    <w:rsid w:val="00696CF4"/>
    <w:rsid w:val="006A5606"/>
    <w:rsid w:val="006C02E6"/>
    <w:rsid w:val="006D3349"/>
    <w:rsid w:val="006F57B9"/>
    <w:rsid w:val="0070509E"/>
    <w:rsid w:val="00716059"/>
    <w:rsid w:val="00720B4C"/>
    <w:rsid w:val="0074670A"/>
    <w:rsid w:val="00752B31"/>
    <w:rsid w:val="00775FC0"/>
    <w:rsid w:val="00792D13"/>
    <w:rsid w:val="00793A49"/>
    <w:rsid w:val="007C349E"/>
    <w:rsid w:val="007D410D"/>
    <w:rsid w:val="007E234E"/>
    <w:rsid w:val="008104A1"/>
    <w:rsid w:val="008113BB"/>
    <w:rsid w:val="008154A3"/>
    <w:rsid w:val="00817DE8"/>
    <w:rsid w:val="00854911"/>
    <w:rsid w:val="00870DA0"/>
    <w:rsid w:val="008A48DF"/>
    <w:rsid w:val="008B5998"/>
    <w:rsid w:val="008F5BD1"/>
    <w:rsid w:val="008F72A9"/>
    <w:rsid w:val="0091062D"/>
    <w:rsid w:val="00926969"/>
    <w:rsid w:val="00930C40"/>
    <w:rsid w:val="00942B42"/>
    <w:rsid w:val="009479F3"/>
    <w:rsid w:val="00962C3B"/>
    <w:rsid w:val="00970E96"/>
    <w:rsid w:val="00975604"/>
    <w:rsid w:val="00990783"/>
    <w:rsid w:val="009919F4"/>
    <w:rsid w:val="0099394C"/>
    <w:rsid w:val="009A1467"/>
    <w:rsid w:val="009B4397"/>
    <w:rsid w:val="009C36F3"/>
    <w:rsid w:val="009C5F68"/>
    <w:rsid w:val="009D5C89"/>
    <w:rsid w:val="009E289B"/>
    <w:rsid w:val="009E4529"/>
    <w:rsid w:val="009E7107"/>
    <w:rsid w:val="009F092A"/>
    <w:rsid w:val="00A137C1"/>
    <w:rsid w:val="00A20F62"/>
    <w:rsid w:val="00A30A17"/>
    <w:rsid w:val="00A55503"/>
    <w:rsid w:val="00A626B3"/>
    <w:rsid w:val="00A64A95"/>
    <w:rsid w:val="00A76F1E"/>
    <w:rsid w:val="00A81E59"/>
    <w:rsid w:val="00AA53B5"/>
    <w:rsid w:val="00AA69B6"/>
    <w:rsid w:val="00AC0314"/>
    <w:rsid w:val="00B029F8"/>
    <w:rsid w:val="00B33A30"/>
    <w:rsid w:val="00B524A9"/>
    <w:rsid w:val="00B54BF6"/>
    <w:rsid w:val="00B6200F"/>
    <w:rsid w:val="00B6304F"/>
    <w:rsid w:val="00B717A5"/>
    <w:rsid w:val="00B92E2D"/>
    <w:rsid w:val="00BB2209"/>
    <w:rsid w:val="00BB6312"/>
    <w:rsid w:val="00BC2698"/>
    <w:rsid w:val="00BD3C89"/>
    <w:rsid w:val="00BF57C0"/>
    <w:rsid w:val="00C05E8B"/>
    <w:rsid w:val="00C17FD4"/>
    <w:rsid w:val="00C44656"/>
    <w:rsid w:val="00C94BDF"/>
    <w:rsid w:val="00CA2804"/>
    <w:rsid w:val="00CD6100"/>
    <w:rsid w:val="00CE4401"/>
    <w:rsid w:val="00CF4131"/>
    <w:rsid w:val="00D00156"/>
    <w:rsid w:val="00D0082B"/>
    <w:rsid w:val="00D1200E"/>
    <w:rsid w:val="00D20B1A"/>
    <w:rsid w:val="00D21ACD"/>
    <w:rsid w:val="00D23DEE"/>
    <w:rsid w:val="00D80CA6"/>
    <w:rsid w:val="00D82334"/>
    <w:rsid w:val="00DB1087"/>
    <w:rsid w:val="00DD00C5"/>
    <w:rsid w:val="00E144E3"/>
    <w:rsid w:val="00E14ACE"/>
    <w:rsid w:val="00E228DC"/>
    <w:rsid w:val="00E33575"/>
    <w:rsid w:val="00E34CF2"/>
    <w:rsid w:val="00E56AD8"/>
    <w:rsid w:val="00E6184E"/>
    <w:rsid w:val="00E93505"/>
    <w:rsid w:val="00EB64AD"/>
    <w:rsid w:val="00EE3F6D"/>
    <w:rsid w:val="00EE413E"/>
    <w:rsid w:val="00EE5772"/>
    <w:rsid w:val="00EF0496"/>
    <w:rsid w:val="00EF0F84"/>
    <w:rsid w:val="00EF4488"/>
    <w:rsid w:val="00F104C6"/>
    <w:rsid w:val="00F12B1C"/>
    <w:rsid w:val="00F204CB"/>
    <w:rsid w:val="00F35EDB"/>
    <w:rsid w:val="00F72169"/>
    <w:rsid w:val="00F85366"/>
    <w:rsid w:val="00FA15EE"/>
    <w:rsid w:val="00FA1831"/>
    <w:rsid w:val="00FE2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strokecolor="none [3213]"/>
    </o:shapedefaults>
    <o:shapelayout v:ext="edit">
      <o:idmap v:ext="edit" data="1"/>
      <o:regrouptable v:ext="edit">
        <o:entry new="1"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5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26C2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526C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a1"/>
    <w:uiPriority w:val="99"/>
    <w:qFormat/>
    <w:rsid w:val="003664DD"/>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10">
    <w:name w:val="Заголовок 1 Знак"/>
    <w:basedOn w:val="a0"/>
    <w:link w:val="1"/>
    <w:uiPriority w:val="9"/>
    <w:rsid w:val="00526C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26C2F"/>
    <w:rPr>
      <w:rFonts w:asciiTheme="majorHAnsi" w:eastAsiaTheme="majorEastAsia" w:hAnsiTheme="majorHAnsi" w:cstheme="majorBidi"/>
      <w:b/>
      <w:bCs/>
      <w:color w:val="4F81BD" w:themeColor="accent1"/>
      <w:sz w:val="26"/>
      <w:szCs w:val="26"/>
      <w:lang w:eastAsia="ru-RU"/>
    </w:rPr>
  </w:style>
  <w:style w:type="paragraph" w:styleId="a4">
    <w:name w:val="Normal (Web)"/>
    <w:basedOn w:val="a"/>
    <w:uiPriority w:val="99"/>
    <w:semiHidden/>
    <w:unhideWhenUsed/>
    <w:rsid w:val="00526C2F"/>
    <w:pPr>
      <w:spacing w:before="100" w:beforeAutospacing="1" w:after="100" w:afterAutospacing="1"/>
    </w:pPr>
  </w:style>
  <w:style w:type="paragraph" w:styleId="a5">
    <w:name w:val="List Paragraph"/>
    <w:basedOn w:val="a"/>
    <w:uiPriority w:val="34"/>
    <w:qFormat/>
    <w:rsid w:val="005A28C3"/>
    <w:pPr>
      <w:ind w:left="720"/>
      <w:contextualSpacing/>
    </w:pPr>
  </w:style>
  <w:style w:type="paragraph" w:styleId="a6">
    <w:name w:val="Balloon Text"/>
    <w:basedOn w:val="a"/>
    <w:link w:val="a7"/>
    <w:uiPriority w:val="99"/>
    <w:semiHidden/>
    <w:unhideWhenUsed/>
    <w:rsid w:val="00BB6312"/>
    <w:rPr>
      <w:rFonts w:ascii="Tahoma" w:hAnsi="Tahoma" w:cs="Tahoma"/>
      <w:sz w:val="16"/>
      <w:szCs w:val="16"/>
    </w:rPr>
  </w:style>
  <w:style w:type="character" w:customStyle="1" w:styleId="a7">
    <w:name w:val="Текст выноски Знак"/>
    <w:basedOn w:val="a0"/>
    <w:link w:val="a6"/>
    <w:uiPriority w:val="99"/>
    <w:semiHidden/>
    <w:rsid w:val="00BB6312"/>
    <w:rPr>
      <w:rFonts w:ascii="Tahoma" w:eastAsia="Times New Roman" w:hAnsi="Tahoma" w:cs="Tahoma"/>
      <w:sz w:val="16"/>
      <w:szCs w:val="16"/>
      <w:lang w:eastAsia="ru-RU"/>
    </w:rPr>
  </w:style>
  <w:style w:type="paragraph" w:styleId="a8">
    <w:name w:val="header"/>
    <w:basedOn w:val="a"/>
    <w:link w:val="a9"/>
    <w:uiPriority w:val="99"/>
    <w:rsid w:val="00661963"/>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661963"/>
    <w:rPr>
      <w:rFonts w:ascii="Calibri" w:eastAsia="Calibri" w:hAnsi="Calibri" w:cs="Times New Roman"/>
    </w:rPr>
  </w:style>
  <w:style w:type="character" w:styleId="aa">
    <w:name w:val="page number"/>
    <w:basedOn w:val="a0"/>
    <w:uiPriority w:val="99"/>
    <w:rsid w:val="00661963"/>
    <w:rPr>
      <w:rFonts w:cs="Times New Roman"/>
    </w:rPr>
  </w:style>
  <w:style w:type="character" w:customStyle="1" w:styleId="apple-converted-space">
    <w:name w:val="apple-converted-space"/>
    <w:basedOn w:val="a0"/>
    <w:uiPriority w:val="99"/>
    <w:rsid w:val="00365878"/>
    <w:rPr>
      <w:rFonts w:cs="Times New Roman"/>
    </w:rPr>
  </w:style>
  <w:style w:type="character" w:customStyle="1" w:styleId="ab">
    <w:name w:val="Основной текст Знак"/>
    <w:link w:val="ac"/>
    <w:rsid w:val="00473541"/>
    <w:rPr>
      <w:shd w:val="clear" w:color="auto" w:fill="FFFFFF"/>
    </w:rPr>
  </w:style>
  <w:style w:type="paragraph" w:styleId="ac">
    <w:name w:val="Body Text"/>
    <w:basedOn w:val="a"/>
    <w:link w:val="ab"/>
    <w:rsid w:val="00473541"/>
    <w:pPr>
      <w:shd w:val="clear" w:color="auto" w:fill="FFFFFF"/>
      <w:spacing w:line="224" w:lineRule="exact"/>
      <w:jc w:val="both"/>
    </w:pPr>
    <w:rPr>
      <w:rFonts w:asciiTheme="minorHAnsi" w:eastAsiaTheme="minorHAnsi" w:hAnsiTheme="minorHAnsi" w:cstheme="minorBidi"/>
      <w:sz w:val="22"/>
      <w:szCs w:val="22"/>
      <w:lang w:eastAsia="en-US"/>
    </w:rPr>
  </w:style>
  <w:style w:type="character" w:customStyle="1" w:styleId="11">
    <w:name w:val="Основной текст Знак1"/>
    <w:basedOn w:val="a0"/>
    <w:link w:val="ac"/>
    <w:uiPriority w:val="99"/>
    <w:semiHidden/>
    <w:rsid w:val="00473541"/>
    <w:rPr>
      <w:rFonts w:ascii="Times New Roman" w:eastAsia="Times New Roman" w:hAnsi="Times New Roman" w:cs="Times New Roman"/>
      <w:sz w:val="24"/>
      <w:szCs w:val="24"/>
      <w:lang w:eastAsia="ru-RU"/>
    </w:rPr>
  </w:style>
  <w:style w:type="character" w:customStyle="1" w:styleId="32">
    <w:name w:val="Заголовок №3 (2)_"/>
    <w:link w:val="321"/>
    <w:rsid w:val="00473541"/>
    <w:rPr>
      <w:b/>
      <w:bCs/>
      <w:spacing w:val="-10"/>
      <w:shd w:val="clear" w:color="auto" w:fill="FFFFFF"/>
    </w:rPr>
  </w:style>
  <w:style w:type="character" w:customStyle="1" w:styleId="322">
    <w:name w:val="Заголовок №3 (2)2"/>
    <w:basedOn w:val="32"/>
    <w:rsid w:val="00473541"/>
  </w:style>
  <w:style w:type="character" w:customStyle="1" w:styleId="12">
    <w:name w:val="Основной текст + Полужирный1"/>
    <w:aliases w:val="Интервал 0 pt15"/>
    <w:rsid w:val="00473541"/>
    <w:rPr>
      <w:b/>
      <w:bCs/>
      <w:spacing w:val="-10"/>
      <w:sz w:val="22"/>
      <w:szCs w:val="22"/>
      <w:lang w:bidi="ar-SA"/>
    </w:rPr>
  </w:style>
  <w:style w:type="paragraph" w:customStyle="1" w:styleId="321">
    <w:name w:val="Заголовок №3 (2)1"/>
    <w:basedOn w:val="a"/>
    <w:link w:val="32"/>
    <w:rsid w:val="00473541"/>
    <w:pPr>
      <w:shd w:val="clear" w:color="auto" w:fill="FFFFFF"/>
      <w:spacing w:after="240" w:line="243" w:lineRule="exact"/>
      <w:outlineLvl w:val="2"/>
    </w:pPr>
    <w:rPr>
      <w:rFonts w:asciiTheme="minorHAnsi" w:eastAsiaTheme="minorHAnsi" w:hAnsiTheme="minorHAnsi" w:cstheme="minorBidi"/>
      <w:b/>
      <w:bCs/>
      <w:spacing w:val="-10"/>
      <w:sz w:val="22"/>
      <w:szCs w:val="22"/>
      <w:lang w:eastAsia="en-US"/>
    </w:rPr>
  </w:style>
  <w:style w:type="character" w:customStyle="1" w:styleId="110">
    <w:name w:val="Основной текст (11)_"/>
    <w:link w:val="111"/>
    <w:rsid w:val="00473541"/>
    <w:rPr>
      <w:i/>
      <w:iCs/>
      <w:spacing w:val="-10"/>
      <w:shd w:val="clear" w:color="auto" w:fill="FFFFFF"/>
    </w:rPr>
  </w:style>
  <w:style w:type="character" w:customStyle="1" w:styleId="ad">
    <w:name w:val="Подпись к картинке_"/>
    <w:link w:val="ae"/>
    <w:rsid w:val="00473541"/>
    <w:rPr>
      <w:i/>
      <w:iCs/>
      <w:sz w:val="19"/>
      <w:szCs w:val="19"/>
      <w:shd w:val="clear" w:color="auto" w:fill="FFFFFF"/>
    </w:rPr>
  </w:style>
  <w:style w:type="character" w:customStyle="1" w:styleId="23">
    <w:name w:val="Заголовок №2 (3)_"/>
    <w:link w:val="231"/>
    <w:rsid w:val="00473541"/>
    <w:rPr>
      <w:b/>
      <w:bCs/>
      <w:spacing w:val="-10"/>
      <w:shd w:val="clear" w:color="auto" w:fill="FFFFFF"/>
    </w:rPr>
  </w:style>
  <w:style w:type="character" w:customStyle="1" w:styleId="112">
    <w:name w:val="Основной текст (11)2"/>
    <w:basedOn w:val="110"/>
    <w:rsid w:val="00473541"/>
  </w:style>
  <w:style w:type="character" w:customStyle="1" w:styleId="0pt1">
    <w:name w:val="Подпись к картинке + Интервал 0 pt1"/>
    <w:rsid w:val="00473541"/>
    <w:rPr>
      <w:i/>
      <w:iCs/>
      <w:spacing w:val="-10"/>
      <w:sz w:val="19"/>
      <w:szCs w:val="19"/>
      <w:lang w:bidi="ar-SA"/>
    </w:rPr>
  </w:style>
  <w:style w:type="character" w:customStyle="1" w:styleId="233">
    <w:name w:val="Заголовок №2 (3)3"/>
    <w:basedOn w:val="23"/>
    <w:rsid w:val="00473541"/>
  </w:style>
  <w:style w:type="character" w:customStyle="1" w:styleId="230">
    <w:name w:val="Заголовок №2 (3) + Не полужирный"/>
    <w:aliases w:val="Интервал 0 pt14"/>
    <w:rsid w:val="00473541"/>
    <w:rPr>
      <w:b/>
      <w:bCs/>
      <w:spacing w:val="0"/>
      <w:sz w:val="22"/>
      <w:szCs w:val="22"/>
      <w:lang w:bidi="ar-SA"/>
    </w:rPr>
  </w:style>
  <w:style w:type="character" w:customStyle="1" w:styleId="3">
    <w:name w:val="Подпись к картинке (3)_"/>
    <w:link w:val="31"/>
    <w:rsid w:val="00473541"/>
    <w:rPr>
      <w:shd w:val="clear" w:color="auto" w:fill="FFFFFF"/>
    </w:rPr>
  </w:style>
  <w:style w:type="character" w:customStyle="1" w:styleId="30">
    <w:name w:val="Подпись к картинке (3)"/>
    <w:basedOn w:val="3"/>
    <w:rsid w:val="00473541"/>
  </w:style>
  <w:style w:type="character" w:customStyle="1" w:styleId="14">
    <w:name w:val="Заголовок №1 (4)_"/>
    <w:link w:val="141"/>
    <w:rsid w:val="00473541"/>
    <w:rPr>
      <w:shd w:val="clear" w:color="auto" w:fill="FFFFFF"/>
    </w:rPr>
  </w:style>
  <w:style w:type="character" w:customStyle="1" w:styleId="140">
    <w:name w:val="Заголовок №1 (4)"/>
    <w:basedOn w:val="14"/>
    <w:rsid w:val="00473541"/>
  </w:style>
  <w:style w:type="paragraph" w:customStyle="1" w:styleId="111">
    <w:name w:val="Основной текст (11)1"/>
    <w:basedOn w:val="a"/>
    <w:link w:val="110"/>
    <w:rsid w:val="00473541"/>
    <w:pPr>
      <w:shd w:val="clear" w:color="auto" w:fill="FFFFFF"/>
      <w:spacing w:before="180" w:after="420" w:line="248" w:lineRule="exact"/>
      <w:ind w:firstLine="400"/>
      <w:jc w:val="both"/>
    </w:pPr>
    <w:rPr>
      <w:rFonts w:asciiTheme="minorHAnsi" w:eastAsiaTheme="minorHAnsi" w:hAnsiTheme="minorHAnsi" w:cstheme="minorBidi"/>
      <w:i/>
      <w:iCs/>
      <w:spacing w:val="-10"/>
      <w:sz w:val="22"/>
      <w:szCs w:val="22"/>
      <w:lang w:eastAsia="en-US"/>
    </w:rPr>
  </w:style>
  <w:style w:type="paragraph" w:customStyle="1" w:styleId="ae">
    <w:name w:val="Подпись к картинке"/>
    <w:basedOn w:val="a"/>
    <w:link w:val="ad"/>
    <w:rsid w:val="00473541"/>
    <w:pPr>
      <w:shd w:val="clear" w:color="auto" w:fill="FFFFFF"/>
      <w:spacing w:line="240" w:lineRule="atLeast"/>
    </w:pPr>
    <w:rPr>
      <w:rFonts w:asciiTheme="minorHAnsi" w:eastAsiaTheme="minorHAnsi" w:hAnsiTheme="minorHAnsi" w:cstheme="minorBidi"/>
      <w:i/>
      <w:iCs/>
      <w:sz w:val="19"/>
      <w:szCs w:val="19"/>
      <w:lang w:eastAsia="en-US"/>
    </w:rPr>
  </w:style>
  <w:style w:type="paragraph" w:customStyle="1" w:styleId="231">
    <w:name w:val="Заголовок №2 (3)1"/>
    <w:basedOn w:val="a"/>
    <w:link w:val="23"/>
    <w:rsid w:val="00473541"/>
    <w:pPr>
      <w:shd w:val="clear" w:color="auto" w:fill="FFFFFF"/>
      <w:spacing w:before="600" w:line="248" w:lineRule="exact"/>
      <w:ind w:firstLine="340"/>
      <w:jc w:val="both"/>
      <w:outlineLvl w:val="1"/>
    </w:pPr>
    <w:rPr>
      <w:rFonts w:asciiTheme="minorHAnsi" w:eastAsiaTheme="minorHAnsi" w:hAnsiTheme="minorHAnsi" w:cstheme="minorBidi"/>
      <w:b/>
      <w:bCs/>
      <w:spacing w:val="-10"/>
      <w:sz w:val="22"/>
      <w:szCs w:val="22"/>
      <w:lang w:eastAsia="en-US"/>
    </w:rPr>
  </w:style>
  <w:style w:type="paragraph" w:customStyle="1" w:styleId="31">
    <w:name w:val="Подпись к картинке (3)1"/>
    <w:basedOn w:val="a"/>
    <w:link w:val="3"/>
    <w:rsid w:val="00473541"/>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141">
    <w:name w:val="Заголовок №1 (4)1"/>
    <w:basedOn w:val="a"/>
    <w:link w:val="14"/>
    <w:rsid w:val="00473541"/>
    <w:pPr>
      <w:shd w:val="clear" w:color="auto" w:fill="FFFFFF"/>
      <w:spacing w:line="257" w:lineRule="exact"/>
      <w:jc w:val="both"/>
      <w:outlineLvl w:val="0"/>
    </w:pPr>
    <w:rPr>
      <w:rFonts w:asciiTheme="minorHAnsi" w:eastAsiaTheme="minorHAnsi" w:hAnsiTheme="minorHAnsi" w:cstheme="minorBidi"/>
      <w:sz w:val="22"/>
      <w:szCs w:val="22"/>
      <w:lang w:eastAsia="en-US"/>
    </w:rPr>
  </w:style>
  <w:style w:type="character" w:customStyle="1" w:styleId="232">
    <w:name w:val="Заголовок №2 (3)2"/>
    <w:rsid w:val="00473541"/>
    <w:rPr>
      <w:rFonts w:ascii="Times New Roman" w:hAnsi="Times New Roman" w:cs="Times New Roman"/>
      <w:b w:val="0"/>
      <w:bCs w:val="0"/>
      <w:spacing w:val="-10"/>
      <w:sz w:val="22"/>
      <w:szCs w:val="22"/>
      <w:lang w:bidi="ar-SA"/>
    </w:rPr>
  </w:style>
  <w:style w:type="character" w:styleId="af">
    <w:name w:val="Strong"/>
    <w:basedOn w:val="a0"/>
    <w:uiPriority w:val="22"/>
    <w:qFormat/>
    <w:rsid w:val="00226AEF"/>
    <w:rPr>
      <w:b/>
      <w:bCs/>
    </w:rPr>
  </w:style>
</w:styles>
</file>

<file path=word/webSettings.xml><?xml version="1.0" encoding="utf-8"?>
<w:webSettings xmlns:r="http://schemas.openxmlformats.org/officeDocument/2006/relationships" xmlns:w="http://schemas.openxmlformats.org/wordprocessingml/2006/main">
  <w:divs>
    <w:div w:id="489370570">
      <w:bodyDiv w:val="1"/>
      <w:marLeft w:val="0"/>
      <w:marRight w:val="0"/>
      <w:marTop w:val="0"/>
      <w:marBottom w:val="0"/>
      <w:divBdr>
        <w:top w:val="none" w:sz="0" w:space="0" w:color="auto"/>
        <w:left w:val="none" w:sz="0" w:space="0" w:color="auto"/>
        <w:bottom w:val="none" w:sz="0" w:space="0" w:color="auto"/>
        <w:right w:val="none" w:sz="0" w:space="0" w:color="auto"/>
      </w:divBdr>
    </w:div>
    <w:div w:id="1061637728">
      <w:bodyDiv w:val="1"/>
      <w:marLeft w:val="0"/>
      <w:marRight w:val="0"/>
      <w:marTop w:val="0"/>
      <w:marBottom w:val="0"/>
      <w:divBdr>
        <w:top w:val="none" w:sz="0" w:space="0" w:color="auto"/>
        <w:left w:val="none" w:sz="0" w:space="0" w:color="auto"/>
        <w:bottom w:val="none" w:sz="0" w:space="0" w:color="auto"/>
        <w:right w:val="none" w:sz="0" w:space="0" w:color="auto"/>
      </w:divBdr>
    </w:div>
    <w:div w:id="1505053340">
      <w:bodyDiv w:val="1"/>
      <w:marLeft w:val="0"/>
      <w:marRight w:val="0"/>
      <w:marTop w:val="0"/>
      <w:marBottom w:val="0"/>
      <w:divBdr>
        <w:top w:val="none" w:sz="0" w:space="0" w:color="auto"/>
        <w:left w:val="none" w:sz="0" w:space="0" w:color="auto"/>
        <w:bottom w:val="none" w:sz="0" w:space="0" w:color="auto"/>
        <w:right w:val="none" w:sz="0" w:space="0" w:color="auto"/>
      </w:divBdr>
    </w:div>
    <w:div w:id="1546674412">
      <w:bodyDiv w:val="1"/>
      <w:marLeft w:val="0"/>
      <w:marRight w:val="0"/>
      <w:marTop w:val="0"/>
      <w:marBottom w:val="0"/>
      <w:divBdr>
        <w:top w:val="none" w:sz="0" w:space="0" w:color="auto"/>
        <w:left w:val="none" w:sz="0" w:space="0" w:color="auto"/>
        <w:bottom w:val="none" w:sz="0" w:space="0" w:color="auto"/>
        <w:right w:val="none" w:sz="0" w:space="0" w:color="auto"/>
      </w:divBdr>
    </w:div>
    <w:div w:id="2047680198">
      <w:bodyDiv w:val="1"/>
      <w:marLeft w:val="0"/>
      <w:marRight w:val="0"/>
      <w:marTop w:val="0"/>
      <w:marBottom w:val="0"/>
      <w:divBdr>
        <w:top w:val="none" w:sz="0" w:space="0" w:color="auto"/>
        <w:left w:val="none" w:sz="0" w:space="0" w:color="auto"/>
        <w:bottom w:val="none" w:sz="0" w:space="0" w:color="auto"/>
        <w:right w:val="none" w:sz="0" w:space="0" w:color="auto"/>
      </w:divBdr>
      <w:divsChild>
        <w:div w:id="988365459">
          <w:marLeft w:val="0"/>
          <w:marRight w:val="0"/>
          <w:marTop w:val="0"/>
          <w:marBottom w:val="0"/>
          <w:divBdr>
            <w:top w:val="none" w:sz="0" w:space="0" w:color="auto"/>
            <w:left w:val="none" w:sz="0" w:space="0" w:color="auto"/>
            <w:bottom w:val="none" w:sz="0" w:space="0" w:color="auto"/>
            <w:right w:val="none" w:sz="0" w:space="0" w:color="auto"/>
          </w:divBdr>
          <w:divsChild>
            <w:div w:id="1352686146">
              <w:marLeft w:val="0"/>
              <w:marRight w:val="0"/>
              <w:marTop w:val="0"/>
              <w:marBottom w:val="0"/>
              <w:divBdr>
                <w:top w:val="none" w:sz="0" w:space="0" w:color="auto"/>
                <w:left w:val="none" w:sz="0" w:space="0" w:color="auto"/>
                <w:bottom w:val="none" w:sz="0" w:space="0" w:color="auto"/>
                <w:right w:val="none" w:sz="0" w:space="0" w:color="auto"/>
              </w:divBdr>
            </w:div>
          </w:divsChild>
        </w:div>
        <w:div w:id="50347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y90389ffe1d8ace8a6707310c40bfee1e&amp;url=http%3A%2F%2Fwww.krasnoyarsk-fire.ru%2Fblog%2Fraschet-kolichestva-ognetushitelej%2F%22+%5Co+%22%D1%80%D0%B0%D1%81%D1%87%D0%B5%D1%82+%D0%BA%D0%BE%D0%BB%D0%B8%D1%87%D0%B5%D1%81%D1%82%D0%B2%D0%B0+%D0%BE%D0%B3%D0%BD%D0%B5%D1%82%D1%83%D1%88%D0%B8%D1%82%D0%B5%D0%BB%D0%B5%D0%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A1FE1-651F-4240-A2CD-B4B1F5A6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10</Pages>
  <Words>4420</Words>
  <Characters>25195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ВолГУ</Company>
  <LinksUpToDate>false</LinksUpToDate>
  <CharactersWithSpaces>29556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VolSU</cp:lastModifiedBy>
  <cp:revision>90</cp:revision>
  <cp:lastPrinted>2014-03-04T12:43:00Z</cp:lastPrinted>
  <dcterms:created xsi:type="dcterms:W3CDTF">2014-01-16T06:04:00Z</dcterms:created>
  <dcterms:modified xsi:type="dcterms:W3CDTF">2021-01-29T11:35:00Z</dcterms:modified>
</cp:coreProperties>
</file>